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EBGK-EAAPDZB-26/1</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Анаприлин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s t 0,1%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жидкий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0,5%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Бримоптик 0,2%/0,5%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глазные капли. 0,1%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dht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 мг 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Изотрой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гидроксизина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40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МЕ/5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метилурациловая мазь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кальцикс 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Мидоптик 2,5%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5 мг/2,5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г/кв.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250 мг/25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379.52</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Анаприлин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s t 0,1%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суппозиторий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0,5%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Бримоптик 0,2%/0,5%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 мг,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глазные капли. 0,1%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dht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 мг 24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Изотрой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гидроксизина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4%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 40 мг/1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1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0,4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МЕ/5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16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метилурациловая мазь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кальцикс 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Мидоптик 2,5%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5 мг/2,5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г/кв.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250 мг/25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