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2025.12.09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ՀՀՎԱ-ԷԱՃԾՁԲ-26/25</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Վարչապետի աշխատակազմ</w:t>
      </w:r>
      <w:r w:rsidRPr="002C08AA">
        <w:rPr>
          <w:rFonts w:ascii="Calibri" w:hAnsi="Calibri" w:cs="Calibri"/>
          <w:i w:val="0"/>
          <w:lang w:val="af-ZA"/>
        </w:rPr>
        <w:t xml:space="preserve">, որը գտնվում է </w:t>
      </w:r>
      <w:r w:rsidR="00B974F2" w:rsidRPr="00B974F2">
        <w:rPr>
          <w:rFonts w:ascii="Calibri" w:hAnsi="Calibri" w:cs="Calibri"/>
          <w:i w:val="0"/>
          <w:lang w:val="af-ZA"/>
        </w:rPr>
        <w:t>Հանրապետության հրապարակ,  Կառավարական տուն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Սփյուռքի գործերի գլխավոր հանձնակատարի գրասենյակի կարիքների համար տեղեկատվության էլեկտրոնային փոխանցման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Նաիրա Մկրտչյան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010-515-691</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naira.mkrtchyan@gov.am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Վարչապետի աշխատակազմ</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ՀՀՎԱ-ԷԱՃԾՁԲ-26/25</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2025.12.09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Վարչապետի աշխատակազմ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Վարչապետի աշխատակազմ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Սփյուռքի գործերի գլխավոր հանձնակատարի գրասենյակի կարիքների համար տեղեկատվության էլեկտրոնային փոխանցման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Վարչապետի աշխատակազմ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Սփյուռքի գործերի գլխավոր հանձնակատարի գրասենյակի կարիքների համար տեղեկատվության էլեկտրոնային փոխանցման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ՀՀՎԱ-ԷԱՃԾՁԲ-26/25</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naira.mkrtchyan@gov.am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Սփյուռքի գործերի գլխավոր հանձնակատարի գրասենյակի կարիքների համար տեղեկատվության էլեկտրոնային փոխանցման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տեղեկատվության էլեկտրոնային փոխանցման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1D31C1">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381.55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4.9785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444.54</w:t>
      </w:r>
      <w:proofErr w:type="gramStart"/>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2025.12.22. 11:00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bookmarkStart w:id="8" w:name="_GoBack"/>
      <w:bookmarkEnd w:id="8"/>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w:t>
      </w:r>
      <w:r w:rsidR="009569C6" w:rsidRPr="009569C6">
        <w:rPr>
          <w:rFonts w:ascii="Calibri" w:hAnsi="Calibri" w:cs="Calibri"/>
          <w:sz w:val="20"/>
          <w:lang w:val="af-ZA"/>
        </w:rPr>
        <w:lastRenderedPageBreak/>
        <w:t xml:space="preserve">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9" w:name="_Hlk192769920"/>
      <w:r w:rsidR="00C94D6C" w:rsidRPr="00C94D6C">
        <w:rPr>
          <w:rFonts w:ascii="Calibri" w:hAnsi="Calibri" w:cs="Calibri"/>
          <w:sz w:val="20"/>
          <w:lang w:val="hy-AM"/>
        </w:rPr>
        <w:t>եթե պայմանագրի (համաձայնագրի) կատարումը փուլային չէ</w:t>
      </w:r>
      <w:bookmarkEnd w:id="9"/>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proofErr w:type="gramStart"/>
      <w:r w:rsidRPr="00955DD4">
        <w:rPr>
          <w:rFonts w:ascii="Calibri" w:hAnsi="Calibri" w:cs="Calibri"/>
          <w:sz w:val="20"/>
          <w:szCs w:val="20"/>
        </w:rPr>
        <w:t>է</w:t>
      </w:r>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lastRenderedPageBreak/>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lastRenderedPageBreak/>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ՀՀՎԱ-ԷԱՃԾՁԲ-26/25</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Վարչապետի աշխատակազմ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ՀՀՎԱ-ԷԱՃԾՁԲ-26/25</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^tender:code</w:t>
      </w:r>
      <w:proofErr w:type="gramStart"/>
      <w:r w:rsidR="00174F16" w:rsidRPr="00973543">
        <w:rPr>
          <w:rFonts w:asciiTheme="minorHAnsi" w:hAnsiTheme="minorHAnsi" w:cstheme="minorHAnsi"/>
          <w:sz w:val="20"/>
          <w:szCs w:val="20"/>
          <w:lang w:val="af-ZA"/>
        </w:rPr>
        <w:t>^</w:t>
      </w:r>
      <w:r w:rsidR="00980F32" w:rsidRPr="00980F32">
        <w:rPr>
          <w:rFonts w:ascii="Calibri" w:hAnsi="Calibri" w:cs="Calibri"/>
          <w:sz w:val="20"/>
          <w:szCs w:val="20"/>
          <w:lang w:val="es-ES"/>
        </w:rPr>
        <w:t>»*</w:t>
      </w:r>
      <w:proofErr w:type="gramEnd"/>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BF4A32"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«ՀՀՎԱ-ԷԱՃԾՁԲ-26/25»*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ՀՀՎԱ-ԷԱՃԾՁԲ-26/25*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«ՀՀՎԱ-ԷԱՃԾՁԲ-26/25»*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ՀՀՎԱ-ԷԱՃԾՁԲ-26/25*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15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տեղեկատվության էլեկտրոնային փոխանցման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1.Տեղեկատվության էլեկտրոնային ծառայություններ, այդ թվում՝ Էլեկտրոնային ծառայություն (Zoom Pro with zoom room, zoom phone, webinar, and cloud recording, Mailchimp Premium, AidaForm Ultimate, Adobe creative cloud all apps, Telegram Premium, RSVPify Professional, Figma Professional, Freepik Premium +).
Կատարողը պարտավոր է Պատվիրատուի համար ձեռք բերել Zoom Pro with zoom room, zoom phone, webinar, and cloud recording, Mailchimp Premium (առնվազն 50 000 մեյլ բազա պարունակությամբ), Hootsuite, Adobe creative cloud all apps ծառայությունների մեկամյա բաժանորդագրություն, որն առնվազն կներառի.
•	Zoom pro ծառայություն 5 լիցենզիայով, որը ներառում է 100 մասնակից ընդունելու հասանելիություն, մինչև 1000 մասնակից ընդլայնվելու հնարավորություն Large Meetings add-on գործառույթով, խմբային հանդիպումներ առավելագույնը 30 ժամ տևողությամբ, սոցիալական ցանցերին միանալու հասանելիություն, ձայնագրությունների պահպանման 1 GB հիշողություն
•	zoom room ծառայության, որը ներառում է առնվազն 2 առանձին սենյակներ ստեղծելու հնարավորություն
•	Zoom Webinar ծառայության 1 լիցենզիա, որը հնարավորություն կտա ապահովել առնվազն 500 անձի մասնակցություն
•	Mailchimp Premium ծառայություն, որի մեյլ բազան և սփռման հասանելիությունը կընդգրկի առնվազն 50 հազար էլեկտրոնային հասցեներ և կապահովի մոնիտորինգային հաշվետվություն
•	Adobe creative cloud all apps ծառայություն, որը կներառի ծառայության բոլոր ծրագրերը, մասնավորապես՝ Photoshop, Illustrator, Premiere Pro, Acrobat Pro, InDesign, After Effects, Lightroom, Adobe XD, Animate, Lightroom Classic, Dreamweaver, Dimension, Audition, InCopy, Character Animator, Capture, Adobe Fresco, Bridge, Adobe Express, Premiere Rush, Photoshop Express, Media Encoder, Aero, Adobe Scan, Fill and Sign, Acrobat Reader
•	AidaForm Ultimate ծառայություն
•	Telegram Premium ծառայություն
•	RSVPify Professional ծառայություն
•	Figma Professional ծառայություն
•	Freepik Premium + ծառայություն
Կատարողը պարտավոր է Պատվիրատուին տրամադրել առնվազն մեկ կոնտակտային անձ, աշխատանքների իրականացման ընթացքում
Պատվիրատուի կոնտակտային անձի հետ գրավոր և բանավոր հաղորդակցության համար։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Վ.Սարգսյան 3 Սփյուռքի գործերի գլխավոր հանձնակատարի գրասենյակ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360 օրացուցային օր: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D31C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D31C1" w:rsidTr="00833C6F">
        <w:trPr>
          <w:tblCellSpacing w:w="7" w:type="dxa"/>
          <w:jc w:val="center"/>
        </w:trPr>
        <w:tc>
          <w:tcPr>
            <w:tcW w:w="0" w:type="auto"/>
            <w:vAlign w:val="center"/>
          </w:tcPr>
          <w:p w:rsidR="00C64A88" w:rsidRPr="002C08AA" w:rsidRDefault="00BF4A3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A32" w:rsidRDefault="00BF4A32">
      <w:r>
        <w:separator/>
      </w:r>
    </w:p>
  </w:endnote>
  <w:endnote w:type="continuationSeparator" w:id="0">
    <w:p w:rsidR="00BF4A32" w:rsidRDefault="00BF4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A32" w:rsidRDefault="00BF4A32">
      <w:r>
        <w:separator/>
      </w:r>
    </w:p>
  </w:footnote>
  <w:footnote w:type="continuationSeparator" w:id="0">
    <w:p w:rsidR="00BF4A32" w:rsidRDefault="00BF4A32">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81C6C47"/>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DE275-5C43-45CC-AD31-7248FF3A3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54</Pages>
  <Words>16907</Words>
  <Characters>96373</Characters>
  <Application>Microsoft Office Word</Application>
  <DocSecurity>0</DocSecurity>
  <Lines>803</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113054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261</cp:revision>
  <cp:lastPrinted>2018-02-16T07:12:00Z</cp:lastPrinted>
  <dcterms:created xsi:type="dcterms:W3CDTF">2020-06-23T11:05:00Z</dcterms:created>
  <dcterms:modified xsi:type="dcterms:W3CDTF">2025-07-02T08:00:00Z</dcterms:modified>
</cp:coreProperties>
</file>