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ՆՄԲԿ-ԷԱՃԱՊՁԲ-26/27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ՆՈՐՔ-ՄԱՐԱՇ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Ա.Արմենակյան, 108/4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Նորք Մարաշ բժշկական կենտրոն ՓԲԸ կարիքների համար բժշկական նշանակության ապրանքների գնման ընթացակարգ ՆՄԲԿ-ԷԱՃԱՊՁԲ-26/27</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Դրամբյան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010-65-05-60,  norq-marash-gnumner@mail.ru</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norq-marash-gnumner@mail.ru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ՆՈՐՔ-ՄԱՐԱՇ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ՆՄԲԿ-ԷԱՃԱՊՁԲ-26/27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ՆՈՐՔ-ՄԱՐԱՇ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ՆՈՐՔ-ՄԱՐԱՇ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Նորք Մարաշ բժշկական կենտրոն ՓԲԸ կարիքների համար բժշկական նշանակության ապրանքների գնման ընթացակարգ ՆՄԲԿ-ԷԱՃԱՊՁԲ-26/27</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ՆՈՐՔ-ՄԱՐԱՇ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Նորք Մարաշ բժշկական կենտրոն ՓԲԸ կարիքների համար բժշկական նշանակության ապրանքների գնման ընթացակարգ ՆՄԲԿ-ԷԱՃԱՊՁԲ-26/27</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ՆՄԲԿ-ԷԱՃԱՊՁԲ-26/27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norq-marash-gnumner@mail.ru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Նորք Մարաշ բժշկական կենտրոն ՓԲԸ կարիքների համար բժշկական նշանակության ապրանքների գնման ընթացակարգ ՆՄԲԿ-ԷԱՃԱՊՁԲ-26/27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Աբլացիոն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Աբլյացիոն միջամտության հավաքածու ներերակային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Դիստալ պրոտեկցիայի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Դիստալ պրոտեկցիայի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ստենտ գրաֆտի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տրանսռադիալ երկար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ֆեմորալ երկար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23423400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դեղապատ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դեղապատ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ստենտ գրաֆտի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պերիֆերիկ օժանդակող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Կաթետր-թակարդ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ախտորոշիչ երկար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ախտորոշիչ երկար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ախտորոշիչ երկար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կառավարվող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Պերիկարդ  արհեստական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Պերիկարդ արհեստական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Ռոտացիոն աթերէկտոմիայի համակարգի կաթետր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Ռոտացիոն Աթերէկտոմիայի համակարգի ուղղորդիչ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գրաֆտ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գրաֆտ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գրաֆտ պերիֆերիկ բիֆուրկացիոն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գրաֆտ պերիֆերիկ վերջույթ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6410250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դեղապատ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ինքնաբացվող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ինքնաբացվող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ինքնաբացվող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ինքնաբացվող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ինքնաբացվող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ծածկված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քնային զարկերակի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քնային զարկերակի ինքնաբացվող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Տրանսպլանտանտ անոթային 15սմ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Տրանսպլանտանտ անոթային 30սմ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Տրանսպլանտանտ անոթային 40-50սմ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Տրանսպլանտանտ անոթային ճյուղավոր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4.9734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2025.12.23.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ՆՈՐՔ-ՄԱՐԱՇ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ՆՄԲԿ-ԷԱՃԱՊՁԲ-26/27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ՆՄԲԿ-ԷԱՃԱՊՁԲ-26/27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«ՆՄԲԿ-ԷԱՃԱՊՁԲ-26/27»*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ՆՄԲԿ-ԷԱՃԱՊՁԲ-26/27*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«ՆՄԲԿ-ԷԱՃԱՊՁԲ-26/27»*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ՆՄԲԿ-ԷԱՃԱՊՁԲ-26/27*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ՆՈՐՔ ՄԱՐԱՇ ԲԿ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Աբլացիոն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Աբլյացիոն միջամտության հավաքածու ներերակային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Դիստալ պրոտեկցիայի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Դիստալ պրոտեկցիայի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33141208/521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ստենտ գրաֆտի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33141208/522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տրանսռադիալ երկար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33141208/523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ֆեմորալ երկար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դեղապատ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դեղապատ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բալոն ստենտ գրաֆտի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պերիֆերիկ օժանդակող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Կաթետր-թակարդ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ախտորոշիչ երկար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ախտորոշիչ երկար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ախտորոշիչ երկար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պերիֆերիկ կառավարվող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Պերիկարդ  արհեստական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Պերիկարդ արհեստական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Ռոտացիոն աթերէկտոմիայի համակարգի կաթետր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33141216/546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Ռոտացիոն Աթերէկտոմիայի համակարգի ուղղորդիչ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գրաֆտ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գրաֆտ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գրաֆտ պերիֆերիկ բիֆուրկացիոն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գրաֆտ պերիֆերիկ վերջույթ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դեղապատ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ինքնաբացվող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ինքնաբացվող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ինքնաբացվող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ինքնաբացվող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ինքնաբացվող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ծածկված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քնային զարկերակի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քնային զարկերակի ինքնաբացվող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Տրանսպլանտանտ անոթային 15սմ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Տրանսպլանտանտ անոթային 30սմ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Տրանսպլանտանտ անոթային 40-50սմ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33181340/536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Տրանսպլանտանտ անոթային ճյուղավոր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