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26/09-ԷԱՃ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26/09-ԷԱՃ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26/09-ԷԱՃ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26/09-ԷԱՃ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5%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количественного определения тиреотропного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 свободного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количественное определение свободного трийодтиронина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 свободной бета-субъединицы хорионического гонадотропина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картридж на   5 Параметры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картридж на 10 параметры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карта 10 параметров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решений для контроля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Combur M (Контрольный тест M)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креатинин.Материал для исследования: венозная кровь.Капиллярная кровь, моча.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антистрептолизин О (АСЛ-O). Материал для исследования: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красители для гистологии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анализы. Биологический материал: Сыворотка, Капиллярная кровь.Метод: Иммунотурбидиметрия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пипетки Сали предназначены для дозирования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стеклянные центрифужные, 10 мл (4000g, круглодонные, без пробки,13х100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5%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5%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реагент (Cleaner) 960мл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Дилюент (Diluent) 10л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реагент, безцианидный (CN-Free Diff Lyse)   960мл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10%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для прибораHipro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для аппарата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для прибора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для аппарата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ЭДТА К2: 100 штук в коробке. Единица измерения: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количественного определения тиреотропного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анализ для количественного определения тиреотропного гормона, разработанный для прибора DEBUNK16. Исследуемый материал: цельная кровь, сыворотка, плазма. Тест позволяет определить количество тиреотропного гормона как в венозной, так и в капиллярной крови. Аналитическая чувствительность: 0,1 мкМЕ/мл, диапазон измерения: 0,1–200 мкМЕ/мл. Продолжительность теста: не более 15 минут. Максимальное количество тестов в упаковке: 10. Условия хранения: от 4 до 30°C. Наличие сертификатов качества CE, ISO 13485, ISO 9001. Единица измерения: тест/штука.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 свободного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анализ для количественного определения свободного тироксина, разработанный для прибора DEBUNK16. Исследуемый материал: цельная кровь, сыворотка, плазма. Тест позволяет определить количество гормона как в венозной, так и в капиллярной крови.Диапазон измерения: 1–100 пмоль/л. Продолжительность теста: не более 15 минут. Максимальное количество тестов в упаковке: 10. Условия хранения: 4–30°C. Наличие сертификатов качества CE, ISO 13485, ISO 9001. Единица измерения: тест/штука.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количественное определение свободного трийодтиронина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иммунофлуоресцентного количественного определения свободного трийодтиронина, предназначенная для прибора DEBUNK16. Исследуемый материал: цельная кровь, сыворотка, плазма. Тест позволяет определить количество гормона как в венозной, так и в капиллярной крови.Չափման տիրույթը՝1,5-46pmol/L: Հետազոտության տևողությունը՝ առավելագույնը 15 րոպե: Տուփում թեսթերի առավելագույն քանակը՝ 10 թեսթ: Պահպանման պայմանները՝  4-30օC: Որակի CE, ISO 13485, ISO 9001   հավաստագրերի առկայություն: Չափման միավոր՝ թեսթ/հատ: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 свободной бета-субъединицы хорионического гонадотропина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иммунофлуоресцентного количественного определения свободной β-субъединицы хорионического гонадотропина, предназначенная для прибора DEBUNK16. Исследуемый материал: цельная кровь, сыворотка, плазма. Тест позволяет определить количество свободной β-субъединицы хорионического гонадотропина как в венозной, так и в капиллярной крови.Продолжительность исследования: не более 15 минут. Максимальное количество тестов в упаковке: 25. Условия хранения: 4-30°C. Наличие сертификатов качества CE, ISO 13485, ISO 9001. Единица измерения: тест/штука.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5-50мкл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картридж на   5 Параметры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Тест-картридж для анализатора газов крови и электролитов SEAMATY SG1. Тест позволяет определять pH, K+, Na+, Cl-, Ca2+ в цельной крови. Продолжительность теста — не более 4 минут. Максимальное количество тестов в коробке: 20 тестов. Условия хранения 2-8°C. Наличие сертификатов качества CE, ISO 13485. Единица измерения: тест/штука.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картридж на 10 параметры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Тест-картридж для анализатора газов крови и электролитов SEAMATY SG1. Тест позволяет определять pH, pO2, pCO2, K+, Na+, Cl-, Ca2+, Hct, Glu, Lac в цельной крови. Продолжительность теста — не более 4 минут.Максимальное количество тестов в коробке: 20 тестов. Условия хранения 2-8օC: Наличие сертификатов качества CE, ISO 13485. Единица измерения: тест/штука.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карта 10 параметров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Тест-карт для анализатора газов крови и электролитов SEAMATY SG1.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решений для контроля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растворов для контроля качества анализатора газов крови и электролитов SEAMATY SG1 (уровень 2, уровень 3). Условия хранения: 2-8°C. Наличие сертификатов качества CE, ISO 13485. Единица измерения: полный.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Combur M (Контрольный тест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Комбур Контрольный Тест М (Control test M), предназначен для анализатора Urisys 1100. Форма выпуска: 50 полосок во флаконе. Наличие товарного знака, наличие международного сертификата качества, выданного производителем. Только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