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5</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ԳՀԱԿ-ԷԱՃԱՊՁԲ 2026/5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Ղարսի խճ.2ա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հոգեկան առողջության կենտրոնի կարիքների համար դեղորայքի ձեռքբերում 2026/5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Վարդուհի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հեռ.093723168  hakgyumri25@gmail.com</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hakgyumri25@gmail.com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ՀՈԳԵԿԱՆ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ԳՀԱԿ-ԷԱՃԱՊՁԲ 2026/5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5</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հոգեկան առողջության կենտրոնի կարիքների համար դեղորայքի ձեռքբերում 2026/5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հոգեկան առողջության կենտրոնի կարիքների համար դեղորայքի ձեռքբերում 2026/5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ԳՀԱԿ-ԷԱՃԱՊՁԲ 2026/5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hakgyumri25@gmail.com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հոգեկան առողջության կենտրոնի կարիքների համար դեղորայքի ձեռքբերում 2026/5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N07BC02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ՀՈԳԵԿԱՆ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ԳՀԱԿ-ԷԱՃԱՊՁԲ 2026/5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ԳՀԱԿ-ԷԱՃԱՊՁԲ 2026/5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«ԳՀԱԿ-ԷԱՃԱՊՁԲ 2026/5»*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ՀՈԳԵԿԱՆ ԱՌՈՂՋՈՒԹՅԱՆ ԿԵՆՏՐՈՆ ՓԲԸ*  (այսուհետ` Պատվիրատու) կողմից կազմակերպված` ԳՀԱԿ-ԷԱՃԱՊՁԲ 2026/5*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«ԳՀԱԿ-ԷԱՃԱՊՁԲ 2026/5»*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ՀՈԳԵԿԱՆ ԱՌՈՂՋՈՒԹՅԱՆ ԿԵՆՏՐՈՆ ՓԲԸ*  (այսուհետ` Պատվիրատու) կողմից կազմակերպված` ԳՀԱԿ-ԷԱՃԱՊՁԲ 2026/5*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ՀՈԳԵԿԱՆ ԱՌՈՂՋՈՒԹՅԱՆ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N07BC02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 10մգ/1մլ լուծույթ 1000մլ 
Թմրամիջոցների և հոգեմետ նյութերի տեղափոխման ընդհանուր կարգի համաձայն հոգեմետ նյութերի տեղափոխման իրականացման իրավունքը վերապահվում է կազմակերպություններին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30/11/2026թ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