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2025.12.11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USS EAAShDzB-26/1</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ЕДИНАЯ СОЦИАЛЬНАЯ СЛУЖБА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Նալբանդյան 13</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Услуги печати и доставки</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10:30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10:30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Гагик Джанджугазян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gagik.janjughazyan@socservice.am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060654066</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ЕДИНАЯ СОЦИАЛЬНАЯ СЛУЖБА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USS EAAShDzB-26/1</w:t>
      </w:r>
      <w:r w:rsidRPr="006840EA">
        <w:rPr>
          <w:rFonts w:ascii="Calibri" w:hAnsi="Calibri" w:cs="Times Armenian"/>
          <w:i/>
          <w:lang w:val="ru-RU"/>
        </w:rPr>
        <w:br/>
      </w:r>
      <w:r w:rsidR="00A57090" w:rsidRPr="006840EA">
        <w:rPr>
          <w:rFonts w:ascii="Calibri" w:hAnsi="Calibri" w:cstheme="minorHAnsi"/>
          <w:szCs w:val="20"/>
          <w:lang w:val="af-ZA"/>
        </w:rPr>
        <w:t>2025.12.11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ЕДИНАЯ СОЦИАЛЬНАЯ СЛУЖБА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ЕДИНАЯ СОЦИАЛЬНАЯ СЛУЖБА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Услуги печати и доставки</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10"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Услуги печати и доставки</w:t>
      </w:r>
      <w:r w:rsidR="00410048" w:rsidRPr="006840EA">
        <w:rPr>
          <w:rFonts w:ascii="Calibri" w:hAnsi="Calibri"/>
          <w:b/>
          <w:lang w:val="ru-RU"/>
        </w:rPr>
        <w:t xml:space="preserve">ДЛЯ НУЖД </w:t>
      </w:r>
      <w:r w:rsidR="00BC2486" w:rsidRPr="00BC2486">
        <w:rPr>
          <w:rFonts w:ascii="Calibri" w:hAnsi="Calibri" w:cs="Calibri"/>
          <w:b/>
          <w:u w:val="single"/>
          <w:lang w:val="af-ZA"/>
        </w:rPr>
        <w:t>ЕДИНАЯ СОЦИАЛЬНАЯ СЛУЖБА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USS EAAShDzB-26/1</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gagik.janjughazyan@socservice.am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Услуги печати и доставки</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10:30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381.84</w:t>
      </w:r>
      <w:r w:rsidRPr="00F23835">
        <w:rPr>
          <w:rFonts w:ascii="Calibri" w:hAnsi="Calibri"/>
          <w:szCs w:val="22"/>
        </w:rPr>
        <w:t>драмом, российский рубль</w:t>
      </w:r>
      <w:r w:rsidRPr="004F59D5">
        <w:rPr>
          <w:rFonts w:ascii="Calibri" w:hAnsi="Calibri" w:cs="Calibri"/>
          <w:szCs w:val="22"/>
          <w:lang w:val="af-ZA"/>
        </w:rPr>
        <w:t>4.8218</w:t>
      </w:r>
      <w:r w:rsidRPr="00F23835">
        <w:rPr>
          <w:rFonts w:ascii="Calibri" w:hAnsi="Calibri"/>
          <w:szCs w:val="22"/>
        </w:rPr>
        <w:t xml:space="preserve"> драмом, евро </w:t>
      </w:r>
      <w:r w:rsidRPr="00B37B19">
        <w:rPr>
          <w:rFonts w:ascii="Calibri" w:hAnsi="Calibri" w:cs="Calibri"/>
          <w:szCs w:val="22"/>
          <w:lang w:val="af-ZA"/>
        </w:rPr>
        <w:t>447.02</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2025.12.23. 10:30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w:t>
      </w:r>
      <w:r w:rsidR="00264697" w:rsidRPr="00264697">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C017E6">
        <w:rPr>
          <w:rFonts w:ascii="Calibri" w:hAnsi="Calibri" w:cs="Arial"/>
          <w:iCs/>
          <w:color w:val="000000" w:themeColor="text1"/>
          <w:lang w:val="ru-RU"/>
        </w:rPr>
        <w:t xml:space="preserve">.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C96538"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C96538">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C96538">
        <w:rPr>
          <w:rFonts w:ascii="Calibri" w:hAnsi="Calibri" w:cstheme="minorHAnsi"/>
          <w:b/>
          <w:color w:val="000000" w:themeColor="text1"/>
          <w:sz w:val="24"/>
          <w:szCs w:val="24"/>
          <w:lang w:val="ru-RU"/>
        </w:rPr>
        <w:t xml:space="preserve"> </w:t>
      </w:r>
      <w:r w:rsidR="00C96538" w:rsidRPr="00C96538">
        <w:rPr>
          <w:rFonts w:ascii="Calibri" w:hAnsi="Calibri" w:cstheme="minorHAnsi"/>
          <w:b/>
          <w:color w:val="000000" w:themeColor="text1"/>
          <w:sz w:val="24"/>
          <w:szCs w:val="24"/>
          <w:lang w:val="ru-RU"/>
        </w:rPr>
        <w:t>"---</w:t>
      </w:r>
      <w:r w:rsidR="00C96538" w:rsidRPr="00C96538">
        <w:rPr>
          <w:rFonts w:ascii="Calibri" w:hAnsi="Calibri" w:cstheme="minorHAnsi"/>
          <w:b/>
          <w:color w:val="000000" w:themeColor="text1"/>
          <w:sz w:val="24"/>
          <w:szCs w:val="24"/>
        </w:rPr>
        <w:t>EAAShDzB</w:t>
      </w:r>
      <w:bookmarkStart w:id="0" w:name="_GoBack"/>
      <w:bookmarkEnd w:id="0"/>
      <w:r w:rsidR="00C96538" w:rsidRPr="00C96538">
        <w:rPr>
          <w:rFonts w:ascii="Calibri" w:hAnsi="Calibri" w:cstheme="minorHAnsi"/>
          <w:b/>
          <w:color w:val="000000" w:themeColor="text1"/>
          <w:sz w:val="24"/>
          <w:szCs w:val="24"/>
          <w:lang w:val="ru-RU"/>
        </w:rPr>
        <w:t>---"</w:t>
      </w:r>
    </w:p>
    <w:p w:rsidR="00FF1D2F" w:rsidRPr="00C96538"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00C96538" w:rsidRPr="00C96538">
        <w:rPr>
          <w:rFonts w:ascii="Calibri" w:hAnsi="Calibri" w:cstheme="minorHAnsi"/>
          <w:lang w:val="af-ZA"/>
        </w:rPr>
        <w:t>"---EAAShDzB---"</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C96538" w:rsidRPr="00C96538">
        <w:rPr>
          <w:rFonts w:ascii="Calibri" w:hAnsi="Calibri" w:cstheme="minorHAnsi"/>
          <w:color w:val="000000" w:themeColor="text1"/>
          <w:lang w:val="ru-RU"/>
        </w:rPr>
        <w:t>"---EAAShDzB---"</w:t>
      </w:r>
      <w:r w:rsidR="00C96538">
        <w:rPr>
          <w:rFonts w:ascii="Calibri" w:hAnsi="Calibri" w:cstheme="minorHAnsi"/>
          <w:color w:val="000000" w:themeColor="text1"/>
          <w:lang w:val="hy-AM"/>
        </w:rPr>
        <w:t xml:space="preserve"> </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C96538"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C96538"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C96538"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"USS EAAShDzB-26/1"</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EAAShDzB-26/1*.</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"USS EAAShDzB-26/1"</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EAAShDzB-26/1*.</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USS EAAShDzB-26/1</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заказчику в течение 10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2"/>
          <w:footerReference w:type="default" r:id="rId13"/>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Форма заявлений-деклараций для получения пособий,  направленных на улучшение уровня жизни семьи: 35000 штук. Одна форма состоит из двух листов, каждый лист  с самокопирующимся листом, всего 4 листа. Метод печати: офсетный, одним цветом, формат А4 (210*297мм), с односторонней печатью. Электронную версию формы предоставит заказчик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соответсвующих финансовых ресурсов и заключения соответсвующих соглашений между сторонами, на основании этого со дня вступления договора силу- в течении 30 календарных дней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C96538"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C96538"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514" w:rsidRDefault="00690514" w:rsidP="00C97A7D">
      <w:pPr>
        <w:spacing w:line="240" w:lineRule="auto"/>
      </w:pPr>
      <w:r>
        <w:separator/>
      </w:r>
    </w:p>
  </w:endnote>
  <w:endnote w:type="continuationSeparator" w:id="0">
    <w:p w:rsidR="00690514" w:rsidRDefault="00690514"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514" w:rsidRDefault="00690514" w:rsidP="00C97A7D">
      <w:pPr>
        <w:spacing w:line="240" w:lineRule="auto"/>
      </w:pPr>
      <w:r>
        <w:separator/>
      </w:r>
    </w:p>
  </w:footnote>
  <w:footnote w:type="continuationSeparator" w:id="0">
    <w:p w:rsidR="00690514" w:rsidRDefault="00690514"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264697" w:rsidRPr="00264697" w:rsidRDefault="00C017E6" w:rsidP="00264697">
      <w:pPr>
        <w:pStyle w:val="FootnoteText"/>
        <w:rPr>
          <w:rFonts w:ascii="Calibri" w:hAnsi="Calibri"/>
          <w:i/>
          <w:sz w:val="16"/>
          <w:szCs w:val="16"/>
          <w:lang w:val="ru-RU" w:bidi="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w:t>
      </w:r>
      <w:r w:rsidR="00264697" w:rsidRPr="00264697">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C017E6" w:rsidRPr="00C017E6" w:rsidRDefault="00264697" w:rsidP="00264697">
      <w:pPr>
        <w:pStyle w:val="FootnoteText"/>
        <w:jc w:val="both"/>
        <w:rPr>
          <w:rFonts w:ascii="Calibri" w:hAnsi="Calibri"/>
          <w:i/>
          <w:sz w:val="16"/>
          <w:szCs w:val="16"/>
          <w:lang w:val="ru-RU"/>
        </w:rPr>
      </w:pPr>
      <w:r w:rsidRPr="00264697">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C017E6" w:rsidRPr="00C017E6">
        <w:rPr>
          <w:rFonts w:ascii="Calibri" w:hAnsi="Calibri"/>
          <w:i/>
          <w:sz w:val="16"/>
          <w:szCs w:val="16"/>
          <w:lang w:val="ru-RU" w:bidi="ru-RU"/>
        </w:rPr>
        <w:t xml:space="preserve">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4697"/>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90514"/>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4508"/>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538"/>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C6121-D282-4CE6-BFD7-E0220514E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63</Pages>
  <Words>16058</Words>
  <Characters>91535</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309</cp:revision>
  <dcterms:created xsi:type="dcterms:W3CDTF">2020-06-23T11:07:00Z</dcterms:created>
  <dcterms:modified xsi:type="dcterms:W3CDTF">2025-12-09T08:13:00Z</dcterms:modified>
</cp:coreProperties>
</file>