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8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304"/>
        <w:gridCol w:w="1886"/>
        <w:gridCol w:w="8890"/>
      </w:tblGrid>
      <w:tr w14:paraId="45C3E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3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79AD9">
            <w:pPr>
              <w:spacing w:line="360" w:lineRule="auto"/>
              <w:jc w:val="right"/>
              <w:rPr>
                <w:rFonts w:ascii="Arial LatArm" w:hAnsi="Arial LatArm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14:paraId="61489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7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0351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29E23E00">
            <w:pPr>
              <w:jc w:val="center"/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ԽԱՉԱՏՈՒՐ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ԱԲՈՎՅԱՆԻ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ԱՆՎԱՆ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ՀԱՅԿԱԿԱՆ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ՊԵՏԱԿԱՆ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ՄԱՆԿԱՎԱՐԺԱԿԱՆ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ՀԱՄԱԼՍԱՐԱՆ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ՀԻՄՆԱԴՐԱՄԻ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2026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ԹՎԱԿԱՆԻ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ԿԱՐԻՔՆԵՐԻ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ՀԱՄԱՐ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A4 ԹՂԹԻ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br w:type="textWrapping"/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ՏԵԽՆԻԿԱԿԱՆ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ԲՆՈՒԹԱԳԻՐ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ԳՆՄԱՆ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ՀԱՅՏ</w:t>
            </w:r>
            <w:r>
              <w:rPr>
                <w:rFonts w:ascii="Arial LatArm" w:hAnsi="Arial LatArm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</w:tr>
      <w:tr w14:paraId="20533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6DD32359">
            <w:pPr>
              <w:rPr>
                <w:rFonts w:ascii="Arial LatArm" w:hAnsi="Arial LatArm" w:cs="Calibri"/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25855F7C">
            <w:pPr>
              <w:rPr>
                <w:rFonts w:ascii="Arial LatArm" w:hAnsi="Arial LatArm" w:cs="Calibri"/>
                <w:color w:val="000000"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 w14:paraId="4C9B86A2">
            <w:pPr>
              <w:rPr>
                <w:rFonts w:ascii="Arial LatArm" w:hAnsi="Arial LatArm" w:cs="Calibri"/>
                <w:color w:val="000000"/>
                <w:sz w:val="22"/>
                <w:szCs w:val="22"/>
              </w:rPr>
            </w:pPr>
            <w:r>
              <w:rPr>
                <w:rFonts w:ascii="Arial LatArm" w:hAnsi="Arial LatArm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4C512888">
            <w:pPr>
              <w:rPr>
                <w:rFonts w:ascii="Arial LatArm" w:hAnsi="Arial LatArm" w:cs="Calibri"/>
                <w:color w:val="000000"/>
                <w:sz w:val="22"/>
                <w:szCs w:val="22"/>
              </w:rPr>
            </w:pPr>
          </w:p>
        </w:tc>
      </w:tr>
      <w:tr w14:paraId="168F3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F6EF4">
            <w:pPr>
              <w:jc w:val="center"/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Հրավերով</w:t>
            </w:r>
            <w:r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նախատեսված</w:t>
            </w:r>
            <w:r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չափաբաժնի</w:t>
            </w:r>
            <w:r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համարը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76DFB">
            <w:pPr>
              <w:jc w:val="center"/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  <w:t>CPV</w:t>
            </w:r>
          </w:p>
        </w:tc>
        <w:tc>
          <w:tcPr>
            <w:tcW w:w="1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74ECDE">
            <w:pPr>
              <w:jc w:val="center"/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Ապրանքի</w:t>
            </w:r>
            <w:r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անվանումը</w:t>
            </w:r>
            <w:r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699EC">
            <w:pPr>
              <w:jc w:val="center"/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Տեխնիկական</w:t>
            </w:r>
            <w:r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բնութագիրը</w:t>
            </w:r>
            <w:r>
              <w:rPr>
                <w:rFonts w:ascii="Arial LatArm" w:hAnsi="Arial LatArm" w:cs="Calibri"/>
                <w:b/>
                <w:bCs/>
                <w:color w:val="000000"/>
                <w:sz w:val="18"/>
                <w:szCs w:val="18"/>
              </w:rPr>
              <w:t>**</w:t>
            </w:r>
          </w:p>
        </w:tc>
      </w:tr>
      <w:tr w14:paraId="25432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</w:trPr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9661C8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>
              <w:rPr>
                <w:rFonts w:ascii="Arial LatArm" w:hAnsi="Arial LatArm" w:cs="Calibri"/>
                <w:sz w:val="18"/>
                <w:szCs w:val="18"/>
              </w:rPr>
              <w:t>1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8C7939">
            <w:pPr>
              <w:jc w:val="center"/>
              <w:rPr>
                <w:rFonts w:ascii="Arial LatArm" w:hAnsi="Arial LatArm" w:cs="Calibri"/>
                <w:color w:val="000000"/>
                <w:sz w:val="18"/>
                <w:szCs w:val="18"/>
              </w:rPr>
            </w:pP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30197622</w:t>
            </w:r>
          </w:p>
        </w:tc>
        <w:tc>
          <w:tcPr>
            <w:tcW w:w="1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60A709">
            <w:pPr>
              <w:jc w:val="center"/>
              <w:rPr>
                <w:rFonts w:ascii="Arial LatArm" w:hAnsi="Arial LatArm" w:cs="Calibri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Թուղթ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A4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ֆորմատի</w:t>
            </w:r>
          </w:p>
        </w:tc>
        <w:tc>
          <w:tcPr>
            <w:tcW w:w="8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DAB7F">
            <w:pPr>
              <w:jc w:val="center"/>
              <w:rPr>
                <w:rFonts w:ascii="Arial LatArm" w:hAnsi="Arial LatArm" w:cs="Calibri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4,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չկավճած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բարձր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որակի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թուղթ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օգտագործվում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է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տպագրման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համար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թելիկներ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չպարունակող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մեխանիկական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եղանակով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ստացված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Խտությունը՝առնվազն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80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գ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2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առանց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շեղումների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),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սպիտակությունը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90%.(CIE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համակարգով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)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առանց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շեղումների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ուլտրասպիտակ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: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br w:type="textWrapping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Չափերը՝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210X297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մմ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.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առանց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շեղումների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),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br w:type="textWrapping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առանց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փայտային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խեժի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և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գազանման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քլորի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պարունակության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Նախատեսված՝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միակողմանի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և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երկկողմանի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տպագրության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համար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պիտանի՝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լազերային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թանաքաշիթային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և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օֆսեթ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տպագրության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համար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հաստությունը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` 108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մկմ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անթափանցելիությունը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` 94%-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ից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ոչ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պակաս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անհարթությունը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шероховатость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ոչավել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` 180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մլ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,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br w:type="textWrapping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խոնավությունը՝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3,5-4,5%,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արխիվային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պահպանման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ժամկետ՝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ոչ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պակաս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քան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150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տարի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օդի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անցանելիություն՝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1700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մլ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br w:type="textWrapping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գործարանային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փաթեթավորմամբ՝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առանց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վնասվածքների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ու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պատռվածքների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: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br w:type="textWrapping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Յուրաքանչյուր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տուփում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թերթերի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քանակը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` 500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հատ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առանց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շեղումների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),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մեկ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տուփի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քաշը՝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2,5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կգ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, 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առանց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շեղումի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/: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br w:type="textWrapping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Եվրոպական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արտադրության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կամ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համարժեք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.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br w:type="textWrapping"/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ISO 14001, ISO 9706, OHSAS 18001, SFI, FSC, PEFC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ստանդարտներին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համապատասխան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անհրաժեշտության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դեպքում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կարող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են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պահանջվել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համապատասխանությունը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հավաստող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սերտիֆիկատներ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):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br w:type="textWrapping"/>
            </w:r>
            <w:bookmarkStart w:id="0" w:name="_GoBack"/>
            <w:r>
              <w:rPr>
                <w:rFonts w:ascii="Arial" w:hAnsi="Arial" w:cs="Arial"/>
                <w:color w:val="000000"/>
                <w:sz w:val="18"/>
                <w:szCs w:val="18"/>
              </w:rPr>
              <w:t>Անհրաժեշտ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է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ներկայացնել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վերոնշյալ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մասնագրերը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արտադրողի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կողմից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հավաստող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նամակ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գրություն՝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ուղղված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մատակարարի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անունով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Մատակարարման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ժամանակ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անհրաժեշտ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է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ներկայացնել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ապրանքի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օրիգինալության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հավաստագիր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(Certificate of Origin)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br w:type="textWrapping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փոխադրումը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մատակարարի</w:t>
            </w:r>
            <w:r>
              <w:rPr>
                <w:rFonts w:ascii="Arial LatArm" w:hAnsi="Arial LatArm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կողմից</w:t>
            </w:r>
            <w:bookmarkEnd w:id="0"/>
          </w:p>
        </w:tc>
      </w:tr>
    </w:tbl>
    <w:p w14:paraId="2E946909"/>
    <w:sectPr>
      <w:pgSz w:w="15840" w:h="12240" w:orient="landscape"/>
      <w:pgMar w:top="720" w:right="720" w:bottom="720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CD"/>
    <w:rsid w:val="00041D90"/>
    <w:rsid w:val="002F5696"/>
    <w:rsid w:val="00347D54"/>
    <w:rsid w:val="00477FE7"/>
    <w:rsid w:val="004C56E8"/>
    <w:rsid w:val="0053547A"/>
    <w:rsid w:val="00696D4A"/>
    <w:rsid w:val="007A6B97"/>
    <w:rsid w:val="00C02F79"/>
    <w:rsid w:val="00EF10C3"/>
    <w:rsid w:val="00F13973"/>
    <w:rsid w:val="00F56C0E"/>
    <w:rsid w:val="00F67ECD"/>
    <w:rsid w:val="54E344D8"/>
    <w:rsid w:val="5AD4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269</Words>
  <Characters>1535</Characters>
  <Lines>12</Lines>
  <Paragraphs>3</Paragraphs>
  <TotalTime>2</TotalTime>
  <ScaleCrop>false</ScaleCrop>
  <LinksUpToDate>false</LinksUpToDate>
  <CharactersWithSpaces>1801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2025-11-21T10:54:00Z</dcterms:created>
  <dc:creator>User</dc:creator>
  <cp:lastModifiedBy>user</cp:lastModifiedBy>
  <cp:lastPrinted>2025-11-21T10:54:00Z</cp:lastPrinted>
  <dcterms:modified xsi:type="dcterms:W3CDTF">2025-12-15T19:01:50Z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D8B4D7D06044494EA223CDC0F9C466B2_12</vt:lpwstr>
  </property>
</Properties>
</file>