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գրենական ապրանքների ձեռքբերման նպատակով ԵՄ-ԷԱՃԱՊՁԲ-25/167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գրենական ապրանքների ձեռքբերման նպատակով ԵՄ-ԷԱՃԱՊՁԲ-25/167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գրենական ապրանքների ձեռքբերման նպատակով ԵՄ-ԷԱՃԱՊՁԲ-25/167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գրենական ապրանքների ձեռքբերման նպատակով ԵՄ-ԷԱՃԱՊՁԲ-25/167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(Սկրեպ) 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(Սկրեպ)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(5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կպչուն 76,2*101մմ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կպչուն 76,2*90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թղթյա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HB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թղթապանակ կոճգամով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(ՊՎԱ)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300մմ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500մմ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թվագրված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ԴՈՒՊԼԵՔՍ 70*101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ՆԻՆԳԲՈ 70*100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Դրամի սպունգ՝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70-80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պլաստմասե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70միկ․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0,5-0,7մմ՝ կապույտ, կարմիր, սև գույների:
Գույների քանակությունը ըստ պատվիրատուի պահանջի: «Berlingo G-Line», «Berlingo Velvet», «Attache selection», «Attache Roller», «Randi  I – Write» ֆիրմաների: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25 մմ, գույնը՝ սև կամ ոսկեգույն, տուփի մեջ 12 հատ: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(Սկրեպ) 33մմ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(Սկրեպ) 33մմ՝ երկաթյա ցինկապատ, տուփի մեջ 100 հատ: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(Սկրեպ)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(Սկրեպ) 50 մմ՝ երկաթյա ցինկապատ, տուփի մեջ 100 հատ: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և պարագաներ՝ մետաղյա ցանցից 4ը 1-ում (գրչաման, թղթաման, այցեքարտերի տակդիր, ամրակների տակդիր), գույնը՝ սև։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(0,7-1,0 մմ)՝ կապույտ, կարմիր, սև միջուկներով, պլասմասե իրանով` «Pensan 1010», «Cello», «OfficeSpace» ֆիրմաների: Գույների քանակությունը ըստ պատվիրատուի պահանջի: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տարբեր երանգների 4-8 հատանոց փաթեթավորումով՝ «Flamingo-sh 800», «Schneider», «Maped» ֆիրմաների: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Կապույտ, մանուշակագույն թանաք նախատեսված՝ կնիքների բարձիկների համար՝ 28-30 մլ սրվակներով:
«Berlingo», «Offlcespace», «Troda» ֆիրմաների: Գույների քանանակությունը՝ ըստ պատվիրատուի պահանջի: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30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30 ֆայլով, թղթապանակը պարունակում է 30 ֆայլեր, պլաստիկե կազմով նախատեսված A4 ֆորմատր թղթերի համար, գույնը սև, կապույտ։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40 մմ մետաղական նիկելապատ երկօղականի, A4 ֆորմատի ներսի մակերեսը լամինապատված հաստությունը 40մմ, սև  գույնի, նշումների գրպանիկով գույնը ըստ պատվիրատուի պահանջի։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80 մմ՝ մետաղական նիկելապատ երկօղականի, A4 ֆորմատի: Ներսի մակերեսը՝ լամինապատված, հաստությունը՝ 80մմ, սև  գույնմի, նշումների գրպանիկով գույնը՝ ըստ պատվիրատուի պահանջի։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սպիտակ (130-150 x 80-100 ) մմ չափսերի  (80-100) թերթ: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(5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5 գույնով, կպչուն, 1000 թերթ: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կպչուն 76,2*101մմ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կպչուն 76,2*101 մմ, եզրային սոսնձվածքով  100 թերթ: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կպչուն 76,2*90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կպչուն 76,2*90 մմ եզրային սոսնձվանցքով 100 թերթ: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ասեղ 24/6, տուփի մեջ 1000 հատ։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26/6 տուփի մեջ 1000 հատ։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թղթյա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(սկոչ), լայնությունը՝ 50 մմ, երկարությունը՝ 50մ, թղթյա կպչուն բավարար ամրությամբ, հեշտությամբ պոկվում է, հետքեր չի թողնում։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(սկոչ), լայնությունը 50 մմ  երկարությոևնը 180 մետր, գույնը թափանցիկ ամուր կպչողականությամբ։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HB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HB №2: Փայտից պատրաստված մատիտներ, միջուկը գրաֆիտե, կոշտությունը  HB, միջուկի հաստությունը 2-2,2 մմ, գույնը՝ սև, ծայրերը՝ սրված, ռետինե գլխիկով։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0,7մմ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պատրաստված բարձորակ պլաստիկից, միջուկի տրամագիծը 0,7 մմ, կարծրությունը HB: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պատրաստված մետաղից նախատեսված է մինչև 8 մմ հաստության մատիտների համար։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զսպանակավոր  կազմով 2026թ, էջի տպվածքը տողանի ամսաթիվ լրացնելու տեղով, չափսը՝ 210x140 մմ, թերթերի թիվը՝ 40-50, ձևաչափը A5: Հաստ կազմով, գունը՝ սև, կապույտ։ Գույների քանակը ըստ պատվիրատուի պահանջի: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20մլ նախատեսված սխալները և վրիպակները շտկելու համար, գույնը սպիտակ, կափարիչին ամրացված վրձինով, ծածկողականությունը 80-100 %: «Retype», «Berlingo», «Attache»  ֆիրմաների: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(շտրիխ) 7-8 մլ նախատեսված սխալները վրիպակները շտկելու համար: Գույնը՝ սպիտակ:
 «Retype», «Pentel», «Berlingo» ֆիրմաների: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թղթապանակ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Պոլիթէթիլենային թղթապանակ  կոճգամով, նախատեսված A 4 ձևաչափի թղթերի համար, պահում է 100-120 թերթ, գույնը՝ սև, կապույտ, շագանակագույն հաստ պլասմասե կազմով, գույները՝ ըստ պատվիրատուի պահանջի։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41 մմ, գույնը՝ սև կամ ոսկեգույն, տուփում 12 հատ: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19 մմ, գույնը՝ սև կամ ոսկեգույն, տուփում 12 հատ։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(ՊՎԱ)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(ՊՎԱ): Պոլիվինիլացետատային  էմուլսիա: Օգտագոծվում է մանրահատակի, փայտի, ստվարաթղթի, լինոլեումի, պաստառների, կաշվե և այլ իրերի սոսնձման համար։ Փաթեթավորումը 0,9-ից մինչև 1,5կգ՝ պլաստմասե տարաներով «CROWN», «Naturcolor», «Մեծ Ծիածան» ֆիրմաների։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15-22 գր, մատիտի տեսքով, ջրային հիմքով, անհոտ, չպարունակող թունավոր նյութեր, պլաստիկից չկոտրվող տարայով, պտտվող մեխանիզմով, քաշը 15 գր , նախատեսված թղթի, ստվարաթղթի, փայտի, կտորի և այլ մակերեսների սոսնձելու համար: Գույնը՝ սպիտակ, պետք է համապատասխանի «ASTMD- 4236» և  «EN 71/3 EUROPE«  պահանջներին: «Fantastick», «Berlingo», «STAFF» ֆիրմաների: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հաստությունը՝ 1,5-2 մմ, երկարությունը՝ 300 մմ, լայնությունը՝ 30մմ՝ գծաբաժանումներով, չափի սանդղակը երկու եզրերից  սանտիմետրերով և միլիմետրներով։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500մմ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500 մմ, լայնությունը՝ 30-40 մմ, հաստությունը՝ 1,5-2 մմ, երկարությունը՝ 500մմ ,գծաբաժանումներով, չափի սանդղակը երկու եզրերից սանտիմետրերով և միլիմետրերով: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թվագրված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թվագրված, 2026թ. երեսպատումը՝ արհեստական կաշի, կազմը ամուր, չափսը՝ A5, 170-180 թերթ, օրացույցաին գույնը ըստ պատվիրատուի պահանջի։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0,7մմ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երկարությունը 60 մմ  հաստությունը 0,7 մմ, HB 12 հատ տուփի մեջ։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ԴՈՒՊԼԵՔՍ 70*101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ԴՈՒՊԼԵՔՍ տեսակի 70*101սմ, 400-450 գր: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ՆԻՆԳԲՈ 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ՆԻՆԳԲՈ տեսակի 70*100սմ, 300-350 գր: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Դրամի սպունգ՝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դրամի սպունգ՝ դրամ հաշվելու համար 20-25 գր: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ուղղանկյուն,   կապույտ, մանուշակագույն թանաքով, պլաստմասե կամ մետաղական տուփով՝  նախատեսնված կնիքի համար: Գույների քանակը՝ ըստ պատվիրատուի պահանջի։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70-80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70-80 էջ սպիտակ հաստ կազմով՝ տողանի։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սպիտակ, չկավճած թուղթ: Օգտագործվում է տպագրման համար, թելիկներ չպարունակող, մեխանիկական եղանակով ստացված, կարգը՝ A, խտությունը՝ 80գ/մ², չափսերը 210*297 մմ, սպիտակությունը՝ ոչ պակաս 152CIE, պայծառությունը՝ ոչ պակաս 105%, անթափանցիկությունը՝ ոչ պակաս 98%, հաստությունը՝ ոչ պակաս 103մկմ, մեկ տուփի  քաշը՝ առնվազն 2,5 կգ (500հատ)։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պլաստմասե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պլաստմասե զսպանակով, կազմը՝ հաստ, պլաստմասե՝ նախատեսված A4 ֆորմատի թղթի համար։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70միկ․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70միկ․՝ թափանցիկ պոլիեթիլենային ֆայլ 70 միկրոն, 100 հատանոց փաթեթավորումով, A4 ձևաչափի թղթերի համար, արագակարներին ամրացնելու հնարավորությամբ։ Ապրանքը պետք է լինի նոր և չօգտագործված, իսկ տեղափոխումն ու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