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KSHMP-EAAPDzB-26/05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KSHMP-EAAPDzB-26/05</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KSHMP-EAAPDzB-26/05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KSHMP-EAAPDzB-26/05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KSHMP-EAAPDzB-26/05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1․БарБарис тунберга
Berberis Thunbergii
f.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Фотиния красная малиновка
Photinia red robin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Фотиния красная малиновка
   Photinia red robin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4․Фотиния фразера
   Photinia fraseri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5․Бересклет японский
    Euonymus japonicus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6․Самшит вечнозеленый
 Buxsus sempervirens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Самшит вечнозеленый
шаровидная
Buxsus sempervirens, f.globoza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8․Таволга Вангутта Cotinus coggygria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9․Бирючина обыкновенная
Ligustrum vulgare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Дерен белая
Cornus alba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11․Скумпия
Cotinus coggygria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12․Хеномелес японслий
Chaenoméles japónica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13․Чубушник крупноцветний (Philadelphus grandiflora)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Сирень обыкновенная,ф. гибридная
 (Syringa vulgaris f.ornamental)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Сирень обыкновенная ф. гибридная
(Syringa vulgaris f.ornamental)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16․Гребенщик ветвистый
Tamarix ramosissim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17․Кипарисовик лейланда форма пон-пон 
  Cupessocyparis leylandii pom. pom.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18․Черемуха  обыкновенная
    Padus racemoca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19․Гранат  обыкновенный
    Punica granatum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Форзиция промежуточная
Forsythia intermedia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21․Гибискус краснолистная
Hibiscus ruber-  foliatus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22․Гортензия метельчатая
       Hydrangea  paniculata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23․Олеандр
    Nerium oleander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Калина  обыкновенная, земной шар
Viburnum opulus f.           buldenej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25․Дейция изящная             Deutzia Gracillis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26․Можжевельник казацкий
      Juniperus sabina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Роза ремонтантная
       Roza remontante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Карликовая  Роза
        Rоsa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Карликовая  Роза
        Rosa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Карликовая  Роза
       Rosa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 Карликовая  Роза
          Rosa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Чайная  Роза
     Rosa Tempus Tea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381.75</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2026.01.05.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KSHMP-EAAPDzB-26/05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KSHMP-EAAPDzB-26/05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KSHMP-EAAPDzB-26/05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KSHMP-EAAPDzB-26/05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_180_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1․БарБарис тунберга
Berberis Thunbergii
f.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30-40 см, пурпурный, лиственный с 5-6 многоветвистыми ветвями,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Фотиния красная малиновка
Photinia red robin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и ширина не менее 50 см, с густой сферической красноватой листвой, стебель 5-8 см,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Фотиния красная малиновка
   Photinia red robin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и ширина растения 50 см и более, с густой зеленой листвой, стебель 5-8 см,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4․Фотиния фразера
   Photinia fraseri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2 м и более, сферической формы, с густой листвой, диаметр и высота которой составляют 50 см и более, диаметр ствола не менее 1,5 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5․Бересклет японский
    Euonymus japonicus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2 м и более, сферической формы, с толстыми листьями, диаметр и высота которых составляют 50 см и более, диаметр ствола не менее 1,5 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6․Самшит вечнозеленый
 Buxsus sempervirens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30 см и более, ширина не менее 12 см, с равномерно густой листвой и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Самшит вечнозеленый
шаровидная
Buxsus sempervirens, f.globoza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результате обрезки, высота и ширина 40 см и более, с густой сферической листвой и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8․Таволга Вангутта Cotinus coggygria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12-14 см на каждой ветви,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9․Бирючина обыкновенная
Ligustrum vulgare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0,6м и болеб толщина 0,7-0,8 см, с 3-4 ветвями толщиной 0,4-0,6 см, со здоровой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Дерен белая
Cornus alba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0,6м и боле толщина 0,7-0,8 см, с 3-4 зеленоватыми или фиолетовыми ветвями толщиной 0,4-0,6 см, со здоровой волосистой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11․Скумпия
Cotinus coggygria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5-7 ветвей, 10-12 побегов длиной 12-15 см на каждой ветви,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12․Хеномелес японслий
Chaenoméles japónica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0,7-0,8 м, 5-7 ветвей, с 10-12 побегами длиной 12-15 см на ветвях,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13․Чубушник крупноцветний (Philadelphus grandiflora)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0,7-0,9 м, 5-6 ветвей, 12-15 побегов длиной 13-15 см на каждой ветви,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Сирень обыкновенная,ф. гибридная
 (Syringa vulgaris f.ornamental)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13-15 см на ветвях, белые цветы,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Сирень обыкновенная ф. гибридная
(Syringa vulgaris f.ornamental)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13-15 см на ветвях, пурпурные цветы,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16․Гребенщик ветвистый
Tamarix ramosissim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0,7-0,9 м, 5-6 ветвей, 10-12 побегов длиной 12-14 см на ветвях, розовые соцветия,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17․Кипарисовик лейланда форма пон-пон 
  Cupessocyparis leylandii pom. pom.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1,7-2 м, с густыми кустами, сформированными в результате обрезки,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18․Черемуха  обыкновенная
    Padus racemoca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2 м и более, ширина 50 см и более, с разветвленной листвой,штамп 1,7 и боле,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19․Гранат  обыкновенный
    Punica granatum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ширина 20-30 см, длина 25-30 см, с 5-7 разветвленными листьями и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Форзиция промежуточная
Forsythia intermedia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12-14 см на каждой ветви,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21․Гибискус краснолистная
Hibiscus ruber-  foliatus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с пурпурной листвой, 5-6 ветвей, 12-15 побегов длиной 13-15 см на ветвях, красноватые цветы,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22․Гортензия метельчатая
       Hydrangea  paniculata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50 см и более, компактное растение, с листвой шириной 17-18 см, 7-8 равномерно развитыми ветвями длиной 18-20 см, с закрытой корневой системой. Продавец осуществляет транспортировку и разгрузку товара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23․Олеандр
    Nerium oleander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13-15 см на ветвях, с желтыми, махровими цветами,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Калина  обыкновенная, земной шар
Viburnum opulus f.           buldenej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1-1,2 м, 5-6 ветвей, 12-15 побегов длиной 13-15 см на ветвях, белые сферические цветки,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25․Дейция изящная             Deutzia Gracillis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1,2-1,5 м, 6-7 ветвей, 12-15 побегов длиной 13-15 см на каждой ветви,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26․Можжевельник казацкий
      Juniperus sabina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растения 0,8 м и более, с 3-4 ветвями, густыми побегами и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Роза ремонтантная
       Roza remontante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0,4-0,5 м, разветвлённое, диаметр ветвей 0,7-0,8 см и более, с пурпурными цветами, со здоровой волосистой корневой системой. Транспортировка и разгрузка товара осуществляется Продавцом за свой счёт и на его собственные средства.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Карликовая  Роза
        Rоsa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15-18 см, компактное, разветвленное растение, ширина кроны 13-15 см, 4-5 равномерно развитых ветвей длиной 12-15 см, пурпурные цветы, закрытая корневая система. Транспортировка и разгрузка продукции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Карликовая  Роза
        Rosa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15-18 см, компактное, разветвленное растение, ширина кроны 13-15 см, 4-5 равномерно развитых ветвей длиной 12-15 см, коралловые цветки, закрытая корневая система. Транспортировка и разгрузка продукции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Карликовая  Роза
       Rosa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15-18 см, компактное, разветвленное растение, ширина кроны 13-15 см, 4-5 равномерно развитых ветвей длиной 12-15 см, розовые цветки, закрытая корневая система. Транспортировка и разгрузка продукции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 Карликовая  Роза
          Rosa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15-18 см, компактное, разветвленное растение, ширина кроны 13-15 см, 4-5 равномерно развитых ветвей длиной 12-15 см, желтые цветки, закрытая корневая система.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Чайная  Роза
     Rosa Tempus Tea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0,5 см и более, разветвлённое, компактное растение с цветками на сплошных листьях разных цветов, с закрытой корневой системой. Транспортировка и разгрузка товара осуществляется Продавцом за свой счёт и на свои собственные средства.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соответствующий паспорт.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 Ереван, 4-й переулок Арцаха, площадь здания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21 календарного дня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