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95E12" w14:textId="77777777" w:rsidR="00D70DCD" w:rsidRPr="00D70DCD" w:rsidRDefault="00D70DCD" w:rsidP="00D70DCD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D70DCD"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  <w:t xml:space="preserve">                                                                                                                              </w:t>
      </w:r>
      <w:proofErr w:type="spellStart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Հավելված</w:t>
      </w:r>
      <w:proofErr w:type="spellEnd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N 2 </w:t>
      </w:r>
    </w:p>
    <w:p w14:paraId="18DA9D07" w14:textId="77777777" w:rsidR="00D70DCD" w:rsidRPr="00D70DCD" w:rsidRDefault="00D70DCD" w:rsidP="00D70DCD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ՀՀ </w:t>
      </w:r>
      <w:proofErr w:type="spellStart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ֆինանսների</w:t>
      </w:r>
      <w:proofErr w:type="spellEnd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նախարարի</w:t>
      </w:r>
      <w:proofErr w:type="spellEnd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2017 </w:t>
      </w:r>
      <w:proofErr w:type="spellStart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թվականի</w:t>
      </w:r>
      <w:proofErr w:type="spellEnd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</w:t>
      </w:r>
    </w:p>
    <w:p w14:paraId="15C6C9C5" w14:textId="77777777" w:rsidR="00D70DCD" w:rsidRPr="00D70DCD" w:rsidRDefault="00D70DCD" w:rsidP="00D70DCD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proofErr w:type="spellStart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մայիսի</w:t>
      </w:r>
      <w:proofErr w:type="spellEnd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30-ի N 265-</w:t>
      </w:r>
      <w:proofErr w:type="gramStart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Ա  </w:t>
      </w:r>
      <w:proofErr w:type="spellStart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հրամանի</w:t>
      </w:r>
      <w:proofErr w:type="spellEnd"/>
      <w:proofErr w:type="gramEnd"/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14:paraId="06375533" w14:textId="77777777" w:rsidR="00D70DCD" w:rsidRPr="00D70DCD" w:rsidRDefault="00D70DCD" w:rsidP="00D70DCD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r w:rsidRPr="00D70DCD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14:paraId="13CC35B6" w14:textId="77777777" w:rsidR="00D70DCD" w:rsidRPr="00D70DCD" w:rsidRDefault="00D70DCD" w:rsidP="00D70DCD">
      <w:pPr>
        <w:spacing w:after="0" w:line="240" w:lineRule="auto"/>
        <w:ind w:firstLine="720"/>
        <w:jc w:val="center"/>
        <w:rPr>
          <w:rFonts w:ascii="GHEA Grapalat" w:hAnsi="GHEA Grapalat" w:cs="Times New Roman"/>
          <w:sz w:val="24"/>
          <w:lang w:val="af-ZA"/>
        </w:rPr>
      </w:pPr>
      <w:r w:rsidRPr="00D70DCD">
        <w:rPr>
          <w:rFonts w:ascii="GHEA Grapalat" w:hAnsi="GHEA Grapalat"/>
          <w:sz w:val="24"/>
          <w:lang w:val="en-US"/>
        </w:rPr>
        <w:tab/>
      </w:r>
    </w:p>
    <w:p w14:paraId="1C3532BA" w14:textId="77777777" w:rsidR="00D70DCD" w:rsidRPr="00D70DCD" w:rsidRDefault="00D70DCD" w:rsidP="00D70DCD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FE7D878" w14:textId="77777777" w:rsidR="00D70DCD" w:rsidRPr="00D70DCD" w:rsidRDefault="00D70DCD" w:rsidP="00D70DCD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3C6857B3" w14:textId="77777777" w:rsidR="00D70DCD" w:rsidRPr="00D70DCD" w:rsidRDefault="00D70DCD" w:rsidP="00D70DCD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14:paraId="09F93B48" w14:textId="77777777" w:rsidR="00D70DCD" w:rsidRPr="00D70DCD" w:rsidRDefault="00D70DCD" w:rsidP="00D70DCD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14:paraId="3963F70C" w14:textId="77777777" w:rsidR="00D70DCD" w:rsidRPr="00D70DCD" w:rsidRDefault="00D70DCD" w:rsidP="00D70DCD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տեքստը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հաստատված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</w:p>
    <w:p w14:paraId="4B09628C" w14:textId="77777777" w:rsidR="00D70DCD" w:rsidRPr="00D70DCD" w:rsidRDefault="00D70DCD" w:rsidP="00D70DCD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2025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Times New Roman"/>
          <w:sz w:val="20"/>
          <w:szCs w:val="20"/>
          <w:lang w:eastAsia="ru-RU"/>
        </w:rPr>
        <w:t>դեկեմբերի</w:t>
      </w:r>
      <w:proofErr w:type="spellEnd"/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18-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հրապարակվում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421670DF" w14:textId="77777777" w:rsidR="00D70DCD" w:rsidRPr="00D70DCD" w:rsidRDefault="00D70DCD" w:rsidP="00D70DCD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“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”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29-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</w:p>
    <w:p w14:paraId="71F4F6F2" w14:textId="77777777" w:rsidR="00D70DCD" w:rsidRPr="00D70DCD" w:rsidRDefault="00D70DCD" w:rsidP="00D70DCD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5DB29D3F" w14:textId="77777777" w:rsidR="00D70DCD" w:rsidRPr="00D70DCD" w:rsidRDefault="00D70DCD" w:rsidP="00D70DCD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Ընթացակարգի ծածկագիրը 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ԻԲԿ-ԷԱՃԱՊՁԲ-26/6</w:t>
      </w:r>
    </w:p>
    <w:p w14:paraId="28475321" w14:textId="77777777" w:rsidR="00D70DCD" w:rsidRPr="00D70DCD" w:rsidRDefault="00D70DCD" w:rsidP="00D70DCD">
      <w:pPr>
        <w:spacing w:after="24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534CD947" w14:textId="77777777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«Իջևանի բժշկական կենտրոն» ՓԲԸ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կարիքների համար 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բժշկական սարքավորումների և պարագաների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ձեռքբերման նպատակով կազմակերպված 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ԻԲԿ-ԷԱՃԱՊՁԲ-26/6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ընթացակարգի գնահատող հանձնաժողովը ստորև ներկայացնում է նույն ծածկագրով հրավերում կատարված փոփոխության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պատճառները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և կատարված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համառոտ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նկարագրությունը</w:t>
      </w:r>
      <w:r w:rsidRPr="00D70DCD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`</w:t>
      </w:r>
    </w:p>
    <w:p w14:paraId="46384CCA" w14:textId="5607E246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առաջացման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N 1 </w:t>
      </w:r>
      <w:proofErr w:type="spellStart"/>
      <w:r w:rsidRPr="00D70DCD"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հակադարձ</w:t>
      </w:r>
      <w:proofErr w:type="spellEnd"/>
      <w:r w:rsidRPr="00D70DCD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աճուրդի</w:t>
      </w:r>
      <w:proofErr w:type="spellEnd"/>
      <w:r w:rsidRPr="00D70DCD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օրն</w:t>
      </w:r>
      <w:proofErr w:type="spellEnd"/>
      <w:r w:rsidRPr="00D70DCD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ու</w:t>
      </w:r>
      <w:proofErr w:type="spellEnd"/>
      <w:r w:rsidRPr="00D70DCD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Times New Roman"/>
          <w:sz w:val="20"/>
          <w:szCs w:val="20"/>
          <w:u w:val="single"/>
          <w:lang w:eastAsia="ru-RU"/>
        </w:rPr>
        <w:t>ժամը</w:t>
      </w:r>
      <w:proofErr w:type="spellEnd"/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</w:t>
      </w:r>
      <w:r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առաջացած պատճառի մանրամասն բովանդակությունը</w:t>
      </w:r>
    </w:p>
    <w:p w14:paraId="78E6AC9C" w14:textId="77777777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478C499" w14:textId="599E2FAA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նկարագրություն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հակադարձ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աճուրդի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սկիզբը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ընկնում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է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դեկտեմբերի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30-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ի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ժամը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14:00-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ն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,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որը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նախատոնական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օր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է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, 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և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ընկերությունների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մեծ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մասը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այդ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օրը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կես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օր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են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աշխատելու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: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կատարված փոփոխության մանրամասն բովանդակությունը</w:t>
      </w:r>
    </w:p>
    <w:p w14:paraId="681AF905" w14:textId="77777777" w:rsidR="00D70DCD" w:rsidRPr="00D70DCD" w:rsidRDefault="00D70DCD" w:rsidP="00D70DCD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DD0340B" w14:textId="77777777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հակադարձ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աճուրդի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օրն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ու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ժամը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նախատոնական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օր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է</w:t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:</w:t>
      </w:r>
    </w:p>
    <w:p w14:paraId="6769742B" w14:textId="77777777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>փոփոխության կատարման հիմնավորման մանրամասն բովանդակությունը</w:t>
      </w:r>
    </w:p>
    <w:p w14:paraId="539A7E4C" w14:textId="77777777" w:rsidR="00D70DCD" w:rsidRPr="00D70DCD" w:rsidRDefault="00D70DCD" w:rsidP="00D70DC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68EBF9EE" w14:textId="77777777" w:rsidR="00D70DCD" w:rsidRPr="00D70DCD" w:rsidRDefault="00D70DCD" w:rsidP="00D70DCD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3FE014E0" w14:textId="77777777" w:rsidR="00D70DCD" w:rsidRPr="00D70DCD" w:rsidRDefault="00D70DCD" w:rsidP="00D70DC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ԻԲԿ-ԷԱՃԱՊՁԲ-26/6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գնահատող հանձնաժողովի քարտուղար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Արփինե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D70DCD">
        <w:rPr>
          <w:rFonts w:ascii="GHEA Grapalat" w:eastAsia="Times New Roman" w:hAnsi="GHEA Grapalat" w:cs="Sylfaen"/>
          <w:sz w:val="20"/>
          <w:szCs w:val="20"/>
          <w:u w:val="single"/>
          <w:lang w:eastAsia="ru-RU"/>
        </w:rPr>
        <w:t>Բուղդարյան</w:t>
      </w:r>
      <w:proofErr w:type="spellEnd"/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ին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</w:p>
    <w:p w14:paraId="128DA10E" w14:textId="6C11CDCA" w:rsidR="00D70DCD" w:rsidRPr="00D70DCD" w:rsidRDefault="00D70DCD" w:rsidP="00D70DCD">
      <w:pPr>
        <w:spacing w:after="0" w:line="240" w:lineRule="auto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            </w:t>
      </w:r>
      <w:r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անունը ազգանունը</w:t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14:paraId="5E685B18" w14:textId="77777777" w:rsidR="00D70DCD" w:rsidRPr="00D70DCD" w:rsidRDefault="00D70DCD" w:rsidP="00D70DCD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47B8CB8" w14:textId="77777777" w:rsidR="00D70DCD" w:rsidRPr="00D70DCD" w:rsidRDefault="00D70DCD" w:rsidP="00D70DCD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72D26959" w14:textId="77777777" w:rsidR="00D70DCD" w:rsidRPr="00D70DCD" w:rsidRDefault="00D70DCD" w:rsidP="00D70DC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(0-33) 26-10-14</w:t>
      </w:r>
      <w:r w:rsidRPr="00D70DCD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0D207ADD" w14:textId="77777777" w:rsidR="00D70DCD" w:rsidRPr="00D70DCD" w:rsidRDefault="00D70DCD" w:rsidP="00D70DCD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Էլեկոտրանային փոստ՝</w:t>
      </w:r>
      <w:r w:rsidRPr="00D70DC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D70DCD"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  <w:t>ijevanmedikalcenter@mail.ru</w:t>
      </w:r>
      <w:r w:rsidRPr="00D70DCD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321629C2" w14:textId="77777777" w:rsidR="00D70DCD" w:rsidRPr="00D70DCD" w:rsidRDefault="00D70DCD" w:rsidP="00D70DC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  <w:r w:rsidRPr="00D70DC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ԻԲԿ-ԷԱՃԱՊՁԲ-26/6 </w:t>
      </w:r>
      <w:r w:rsidRPr="00D70DC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գնահատող հանձնաժողովը</w:t>
      </w:r>
    </w:p>
    <w:p w14:paraId="174CB72B" w14:textId="77777777" w:rsidR="00D70DCD" w:rsidRPr="00D70DCD" w:rsidRDefault="00D70DCD" w:rsidP="00D70DCD">
      <w:pPr>
        <w:spacing w:after="0" w:line="240" w:lineRule="auto"/>
        <w:jc w:val="both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  <w:r w:rsidRPr="00D70DCD">
        <w:rPr>
          <w:rFonts w:ascii="GHEA Grapalat" w:eastAsia="Times New Roman" w:hAnsi="GHEA Grapalat" w:cs="Sylfaen"/>
          <w:sz w:val="12"/>
          <w:szCs w:val="20"/>
          <w:lang w:val="af-ZA" w:eastAsia="ru-RU"/>
        </w:rPr>
        <w:t xml:space="preserve">                            ընթացակարգի ծածկագիրը</w:t>
      </w:r>
    </w:p>
    <w:p w14:paraId="7A1BF064" w14:textId="77777777" w:rsidR="007F2D52" w:rsidRDefault="007F2D52"/>
    <w:sectPr w:rsidR="007F2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DCD"/>
    <w:rsid w:val="007F2D52"/>
    <w:rsid w:val="00D7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BE9B9"/>
  <w15:chartTrackingRefBased/>
  <w15:docId w15:val="{6518CF60-DEB2-4293-A6A4-585D546F7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2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ServicesMyPC</dc:creator>
  <cp:keywords/>
  <dc:description/>
  <cp:lastModifiedBy>ServicesMyPC</cp:lastModifiedBy>
  <cp:revision>1</cp:revision>
  <dcterms:created xsi:type="dcterms:W3CDTF">2025-12-18T06:38:00Z</dcterms:created>
  <dcterms:modified xsi:type="dcterms:W3CDTF">2025-12-18T06:39:00Z</dcterms:modified>
</cp:coreProperties>
</file>