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телевизоры и компьютеры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Աղաբալյան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hayk.aghabalyan@yerevan.am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телевизоры и компьютеры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телевизоры и компьютеры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hayk.aghabalyan@yerevan.am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телевизоры и компьютеры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настоящим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покупателем результата поставки товаров, предусмотренной предыдущим договором. Кроме того, продавец заключает договор и представляет его покупателю в течение 10 рабочих дней с даты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настоящим договором, осуществляются Департаментом снабжения и технического обслуживания персонала муниципалитета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Закупаются телевизоры: Питание (В/Гц): не менее 100–240 В / 50–60 Гц, Мощность (Вт): не менее 190 Вт, Габариты изделия: не менее 145×8×84 см, Диагональ экрана: не менее 65" (165,1 см), Тип экрана: QLED, Разрешение экрана: не менее 3840×2160, Операционная система: VIDAA, Выходная мощность звука: не менее 20 Вт (2×10 Вт), Угол обзора: не менее 178º/178º, Частота кадров (Гц): не менее 60 Гц, Яркость: Мега,
Коэффициент контрастности: Мега, Поддерживаемые форматы: AVI, WMV, ASF, MP4, TS, MOV, 3GP, MKV, MPG, MP3, DAT, Тюнер: DVB-T2, DVB-T, DVB-S, DVB-S2, DVB-C, аналоговый, HDMI: не менее 3 входов, USB вход: не менее 2×USB, Входы: Оптический,
Интернет: Есть, Wi-Fi: Есть, Гарантия не менее 365 дней. Поставщик осуществляет транспортировку и разгрузку товара за свой счёт и своими средствами, доставку на склад Заказчика в г. Ереване по указанному Заказчиком адресу. Поставщик обязан устранить или заменить дефекты, выявленные в течение гарантийного срока,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Мини-компьютеры со следующими параметрами как минимум: Процессор (CPU) – Intel R Core TM i5-12450H, 8 ядер / 12 потоков, Графика (GPU) – Intel R UHD Graphics, 1.20 ГГц, Оперативная память (RAM) – 32 GB (16 GB × 2) DDR4, 3200 MHz, Накопитель (Storage) – 1 TB (1 TB × 1) Dual M.2 2280 PCIe 4.0 x4, максимум до 4 TB, Двойной дисплей (Dual Display) – 2× HDMI (до 4K 60 Hz), Беспроводная сеть (Wireless Network) – WiFi 6 (Intel AX200) / Bluetooth 5.2, Габариты и вес (Dimensions and Weight) – 126 × 126 × 44.2 мм (без резиновых ножек), вес — 520 г, Адаптер (Adapter) – Вход: 100–240V AC, 50/60 Hz, 1.9 A, Операционная система (Operating System) – Windows 11 Pro,
Порты подключения:
•	1× USB-C 10Gbps (для передачи данных)
•	3× USB 3.0 10Gbps
•	1× USB 2.0 480Mbps
•	2× HDMI (максимум 4K 60 Hz)
•	2× LAN (RTL8111H 1000Mbps)
•	1× 3.5 мм аудиоразъём (Audio Jack)
Гарантия не менее 365 дней. Поставщик осуществляет транспортировку и разгрузку товара за свой счёт и своими средствами, доставку на склад Заказчика в г. Ереване по указанному Заказчиком адресу. Поставщик обязан устранить или заменить дефекты, выявленные в течение гарантийного срока, в течение 3–5 дней, обеспечив транспортировку товара в соответствующий сервисный центр с возможностью возврата.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