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2026թ կարիքների համար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2026թ կարիքների համար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2026թ կարիքների համար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2026թ կարիքների համար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