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2026 թվականի կարիքների համար ՈՉ դեղատնային պահանջով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2026 թվականի կարիքների համար ՈՉ դեղատնային պահանջով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2026 թվականի կարիքների համար ՈՉ դեղատնային պահանջով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2026 թվականի կարիքների համար ՈՉ դեղատնային պահանջով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 ԻՋ ԱԱՊԿ-ԷԱՃԱՊՁԲ-2026/04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 ԻՋ ԱԱՊԿ-ԷԱՃԱՊՁԲ-2026/04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«Իջևանի ԱԱՊԿ»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(բենդազոլի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քսուք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բժշկական շշիկ 70% 100մլ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Դիֆթերիայի ― փայտացման (պրկախտի) դեմ պատվաստանյութեր 1մլ N10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էպինեֆրինով 2%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ակնակաթիլներ 1%10մլ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Ֆուրացիլինի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0,9%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5մլ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սուլֆատ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Ամիակ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1մլ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 թվականի ընթացքում՝ ըստ պատվերի՝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