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DDD" w:rsidRPr="000A5DDD" w:rsidRDefault="000A5DDD" w:rsidP="000A5DDD">
      <w:pPr>
        <w:spacing w:after="0" w:line="240" w:lineRule="auto"/>
        <w:jc w:val="center"/>
        <w:rPr>
          <w:rFonts w:ascii="Sylfaen" w:eastAsia="Times New Roman" w:hAnsi="Sylfaen" w:cs="Times New Roman"/>
          <w:sz w:val="20"/>
          <w:szCs w:val="24"/>
          <w:lang w:val="hy-AM"/>
        </w:rPr>
      </w:pP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0A5DDD" w:rsidRPr="000A5DDD" w:rsidRDefault="000A5DDD" w:rsidP="000A5DDD">
      <w:pPr>
        <w:spacing w:after="0" w:line="240" w:lineRule="auto"/>
        <w:jc w:val="center"/>
        <w:rPr>
          <w:rFonts w:ascii="Sylfaen" w:eastAsia="Times New Roman" w:hAnsi="Sylfaen" w:cs="Times New Roman"/>
          <w:sz w:val="20"/>
          <w:szCs w:val="24"/>
          <w:lang w:val="hy-AM"/>
        </w:rPr>
      </w:pPr>
    </w:p>
    <w:tbl>
      <w:tblPr>
        <w:tblW w:w="9243" w:type="dxa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30"/>
        <w:gridCol w:w="5812"/>
      </w:tblGrid>
      <w:tr w:rsidR="00053A38" w:rsidRPr="002A6DC1" w:rsidTr="00053A38">
        <w:trPr>
          <w:trHeight w:val="300"/>
        </w:trPr>
        <w:tc>
          <w:tcPr>
            <w:tcW w:w="3431" w:type="dxa"/>
            <w:gridSpan w:val="2"/>
            <w:vAlign w:val="center"/>
          </w:tcPr>
          <w:p w:rsidR="00053A38" w:rsidRPr="002A6DC1" w:rsidRDefault="00053A38" w:rsidP="005A107A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</w:pPr>
            <w:r w:rsidRPr="002A6DC1"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 xml:space="preserve">Չափաբաժինների </w:t>
            </w:r>
          </w:p>
        </w:tc>
        <w:tc>
          <w:tcPr>
            <w:tcW w:w="5812" w:type="dxa"/>
            <w:vMerge w:val="restart"/>
            <w:vAlign w:val="center"/>
          </w:tcPr>
          <w:p w:rsidR="00053A38" w:rsidRPr="002A6DC1" w:rsidRDefault="00053A38" w:rsidP="005A107A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</w:pPr>
            <w:r w:rsidRPr="002A6DC1"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Չափաբաժնի անվանումը</w:t>
            </w:r>
          </w:p>
        </w:tc>
      </w:tr>
      <w:tr w:rsidR="00053A38" w:rsidRPr="002A6DC1" w:rsidTr="00053A38">
        <w:trPr>
          <w:trHeight w:val="188"/>
        </w:trPr>
        <w:tc>
          <w:tcPr>
            <w:tcW w:w="1701" w:type="dxa"/>
            <w:vAlign w:val="center"/>
          </w:tcPr>
          <w:p w:rsidR="00053A38" w:rsidRPr="002A6DC1" w:rsidRDefault="00053A38" w:rsidP="005A107A">
            <w:pPr>
              <w:pStyle w:val="2"/>
              <w:spacing w:line="240" w:lineRule="auto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</w:pPr>
            <w:r w:rsidRPr="002A6DC1"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համարները</w:t>
            </w:r>
          </w:p>
        </w:tc>
        <w:tc>
          <w:tcPr>
            <w:tcW w:w="1730" w:type="dxa"/>
            <w:vAlign w:val="center"/>
          </w:tcPr>
          <w:p w:rsidR="00053A38" w:rsidRPr="005829A7" w:rsidRDefault="00053A38" w:rsidP="005A107A">
            <w:pPr>
              <w:pStyle w:val="2"/>
              <w:spacing w:line="240" w:lineRule="auto"/>
              <w:ind w:firstLine="0"/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  <w:t>Նախահաշվային</w:t>
            </w:r>
            <w:proofErr w:type="spellEnd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ru-RU"/>
              </w:rPr>
              <w:t>գին</w:t>
            </w:r>
            <w:proofErr w:type="spellEnd"/>
          </w:p>
        </w:tc>
        <w:tc>
          <w:tcPr>
            <w:tcW w:w="5812" w:type="dxa"/>
            <w:vMerge/>
            <w:vAlign w:val="center"/>
          </w:tcPr>
          <w:p w:rsidR="00053A38" w:rsidRPr="002A6DC1" w:rsidRDefault="00053A38" w:rsidP="005A107A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053A38" w:rsidRPr="002A6DC1" w:rsidTr="00053A38">
        <w:trPr>
          <w:trHeight w:val="516"/>
        </w:trPr>
        <w:tc>
          <w:tcPr>
            <w:tcW w:w="1701" w:type="dxa"/>
          </w:tcPr>
          <w:p w:rsidR="00053A38" w:rsidRPr="002A6DC1" w:rsidRDefault="00053A38" w:rsidP="005A107A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2A6DC1">
              <w:rPr>
                <w:rFonts w:ascii="Sylfaen" w:hAnsi="Sylfaen" w:cs="Sylfaen"/>
                <w:sz w:val="22"/>
                <w:szCs w:val="22"/>
              </w:rPr>
              <w:t>1</w:t>
            </w:r>
          </w:p>
        </w:tc>
        <w:tc>
          <w:tcPr>
            <w:tcW w:w="1730" w:type="dxa"/>
          </w:tcPr>
          <w:p w:rsidR="00053A38" w:rsidRPr="005829A7" w:rsidRDefault="00053A38" w:rsidP="005A107A">
            <w:pPr>
              <w:pStyle w:val="2"/>
              <w:tabs>
                <w:tab w:val="left" w:pos="660"/>
                <w:tab w:val="center" w:pos="969"/>
              </w:tabs>
              <w:spacing w:line="240" w:lineRule="auto"/>
              <w:ind w:firstLine="0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>
              <w:rPr>
                <w:rFonts w:ascii="Sylfaen" w:eastAsia="Calibri" w:hAnsi="Sylfaen" w:cs="Calibri"/>
                <w:sz w:val="22"/>
                <w:szCs w:val="22"/>
                <w:lang w:val="ru-RU"/>
              </w:rPr>
              <w:t>6 000 000</w:t>
            </w:r>
          </w:p>
        </w:tc>
        <w:tc>
          <w:tcPr>
            <w:tcW w:w="5812" w:type="dxa"/>
          </w:tcPr>
          <w:p w:rsidR="00053A38" w:rsidRPr="002A6DC1" w:rsidRDefault="00053A38" w:rsidP="005A107A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sz w:val="22"/>
                <w:szCs w:val="22"/>
                <w:vertAlign w:val="subscript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Թթվածին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բալոնով</w:t>
            </w:r>
            <w:proofErr w:type="spellEnd"/>
          </w:p>
        </w:tc>
      </w:tr>
    </w:tbl>
    <w:p w:rsidR="008B2ED2" w:rsidRDefault="008B2ED2">
      <w:pPr>
        <w:rPr>
          <w:lang w:val="pt-BR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3686"/>
        <w:gridCol w:w="992"/>
        <w:gridCol w:w="992"/>
        <w:gridCol w:w="1276"/>
        <w:gridCol w:w="1134"/>
        <w:gridCol w:w="992"/>
        <w:gridCol w:w="992"/>
        <w:gridCol w:w="1560"/>
        <w:gridCol w:w="1276"/>
      </w:tblGrid>
      <w:tr w:rsidR="00053A38" w:rsidRPr="00A86625" w:rsidTr="005A107A">
        <w:tc>
          <w:tcPr>
            <w:tcW w:w="16019" w:type="dxa"/>
            <w:gridSpan w:val="11"/>
          </w:tcPr>
          <w:p w:rsidR="00053A38" w:rsidRPr="00A86625" w:rsidRDefault="00053A38" w:rsidP="005A107A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A86625">
              <w:rPr>
                <w:rFonts w:ascii="Sylfaen" w:hAnsi="Sylfaen"/>
                <w:sz w:val="18"/>
              </w:rPr>
              <w:t>Ապրանքի</w:t>
            </w:r>
            <w:proofErr w:type="spellEnd"/>
          </w:p>
        </w:tc>
      </w:tr>
      <w:tr w:rsidR="00053A38" w:rsidRPr="00A86625" w:rsidTr="005A107A">
        <w:trPr>
          <w:gridAfter w:val="1"/>
          <w:wAfter w:w="1276" w:type="dxa"/>
          <w:trHeight w:val="219"/>
        </w:trPr>
        <w:tc>
          <w:tcPr>
            <w:tcW w:w="993" w:type="dxa"/>
            <w:vMerge w:val="restart"/>
            <w:vAlign w:val="center"/>
          </w:tcPr>
          <w:p w:rsidR="00053A38" w:rsidRPr="00F90337" w:rsidRDefault="00053A38" w:rsidP="005A107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հրավերով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չափաբաժնի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053A38" w:rsidRPr="00F90337" w:rsidRDefault="00053A38" w:rsidP="005A107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անվանումը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ապրանքային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053A38" w:rsidRPr="00A86625" w:rsidRDefault="00053A38" w:rsidP="005A107A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A86625">
              <w:rPr>
                <w:rFonts w:ascii="Sylfaen" w:hAnsi="Sylfaen"/>
                <w:sz w:val="18"/>
              </w:rPr>
              <w:t>տեխնիկական</w:t>
            </w:r>
            <w:proofErr w:type="spellEnd"/>
            <w:r w:rsidRPr="00A86625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A86625">
              <w:rPr>
                <w:rFonts w:ascii="Sylfaen" w:hAnsi="Sylfaen"/>
                <w:sz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053A38" w:rsidRPr="00F90337" w:rsidRDefault="00053A38" w:rsidP="005A107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չափման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053A38" w:rsidRPr="00F90337" w:rsidRDefault="00053A38" w:rsidP="005A107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միավոր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գինը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/ՀՀ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053A38" w:rsidRPr="00F90337" w:rsidRDefault="00053A38" w:rsidP="005A107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գինը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/ՀՀ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053A38" w:rsidRPr="00F90337" w:rsidRDefault="00053A38" w:rsidP="005A107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053A38" w:rsidRPr="00A86625" w:rsidRDefault="00053A38" w:rsidP="005A107A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A86625">
              <w:rPr>
                <w:rFonts w:ascii="Sylfaen" w:hAnsi="Sylfaen"/>
                <w:sz w:val="18"/>
              </w:rPr>
              <w:t>մատակարարման</w:t>
            </w:r>
            <w:proofErr w:type="spellEnd"/>
          </w:p>
        </w:tc>
      </w:tr>
      <w:tr w:rsidR="00053A38" w:rsidRPr="00F90337" w:rsidTr="005A107A">
        <w:trPr>
          <w:gridAfter w:val="1"/>
          <w:wAfter w:w="1276" w:type="dxa"/>
          <w:trHeight w:val="445"/>
        </w:trPr>
        <w:tc>
          <w:tcPr>
            <w:tcW w:w="993" w:type="dxa"/>
            <w:vMerge/>
            <w:vAlign w:val="center"/>
          </w:tcPr>
          <w:p w:rsidR="00053A38" w:rsidRPr="00A86625" w:rsidRDefault="00053A38" w:rsidP="005A107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2126" w:type="dxa"/>
            <w:vMerge/>
            <w:vAlign w:val="center"/>
          </w:tcPr>
          <w:p w:rsidR="00053A38" w:rsidRPr="00A86625" w:rsidRDefault="00053A38" w:rsidP="005A107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3686" w:type="dxa"/>
            <w:vMerge/>
            <w:vAlign w:val="center"/>
          </w:tcPr>
          <w:p w:rsidR="00053A38" w:rsidRPr="00A86625" w:rsidRDefault="00053A38" w:rsidP="005A107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53A38" w:rsidRPr="00A86625" w:rsidRDefault="00053A38" w:rsidP="005A107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53A38" w:rsidRPr="00A86625" w:rsidRDefault="00053A38" w:rsidP="005A107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53A38" w:rsidRPr="00A86625" w:rsidRDefault="00053A38" w:rsidP="005A107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53A38" w:rsidRPr="00A86625" w:rsidRDefault="00053A38" w:rsidP="005A107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992" w:type="dxa"/>
            <w:vAlign w:val="center"/>
          </w:tcPr>
          <w:p w:rsidR="00053A38" w:rsidRPr="00F90337" w:rsidRDefault="00053A38" w:rsidP="005A107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2" w:type="dxa"/>
            <w:vAlign w:val="center"/>
          </w:tcPr>
          <w:p w:rsidR="00053A38" w:rsidRPr="00F90337" w:rsidRDefault="00053A38" w:rsidP="005A107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ենթակա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560" w:type="dxa"/>
            <w:vAlign w:val="center"/>
          </w:tcPr>
          <w:p w:rsidR="00053A38" w:rsidRPr="00F90337" w:rsidRDefault="00053A38" w:rsidP="005A107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Ժամկետը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>**</w:t>
            </w:r>
          </w:p>
          <w:p w:rsidR="00053A38" w:rsidRPr="00F90337" w:rsidRDefault="00053A38" w:rsidP="005A107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053A38" w:rsidRPr="00462C5D" w:rsidTr="005A107A">
        <w:trPr>
          <w:gridAfter w:val="1"/>
          <w:wAfter w:w="1276" w:type="dxa"/>
          <w:trHeight w:val="246"/>
        </w:trPr>
        <w:tc>
          <w:tcPr>
            <w:tcW w:w="993" w:type="dxa"/>
            <w:vAlign w:val="center"/>
          </w:tcPr>
          <w:p w:rsidR="00053A38" w:rsidRPr="00A86625" w:rsidRDefault="00053A38" w:rsidP="005A107A">
            <w:pPr>
              <w:pStyle w:val="2"/>
              <w:ind w:firstLine="0"/>
              <w:jc w:val="center"/>
              <w:rPr>
                <w:rFonts w:ascii="Sylfaen" w:hAnsi="Sylfaen"/>
                <w:sz w:val="16"/>
              </w:rPr>
            </w:pPr>
            <w:r w:rsidRPr="00A86625">
              <w:rPr>
                <w:rFonts w:ascii="Sylfaen" w:hAnsi="Sylfaen"/>
                <w:sz w:val="16"/>
              </w:rPr>
              <w:t>1</w:t>
            </w:r>
          </w:p>
        </w:tc>
        <w:tc>
          <w:tcPr>
            <w:tcW w:w="2126" w:type="dxa"/>
          </w:tcPr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</w:p>
          <w:p w:rsidR="00053A38" w:rsidRDefault="00053A38" w:rsidP="00053A38">
            <w:pPr>
              <w:rPr>
                <w:rFonts w:ascii="Sylfaen" w:hAnsi="Sylfaen" w:cs="Calibri"/>
                <w:color w:val="00000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Թթվածին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բալոնով</w:t>
            </w:r>
            <w:proofErr w:type="spellEnd"/>
          </w:p>
        </w:tc>
        <w:tc>
          <w:tcPr>
            <w:tcW w:w="3686" w:type="dxa"/>
            <w:vAlign w:val="center"/>
          </w:tcPr>
          <w:p w:rsidR="00053A38" w:rsidRPr="00053A38" w:rsidRDefault="00053A38" w:rsidP="00053A3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Թթվածինը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Oxygen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)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իրենից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ներկայացնում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է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անհոտ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և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անգույն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գազ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որում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թթվածնի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պարունակությունը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կազմում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է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ոչ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պակաս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 99.5</w:t>
            </w:r>
            <w:proofErr w:type="gram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%,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ածխաթթու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գազի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պարունակությունը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ոչ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ավել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0.009%։</w:t>
            </w:r>
          </w:p>
          <w:p w:rsidR="00053A38" w:rsidRPr="00053A38" w:rsidRDefault="00053A38" w:rsidP="00053A3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Մատակարարումը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կատարել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պողպատյա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40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լիտր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տարողությամբ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կապույտ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գույնի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բալոններով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կահավորված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ռետինե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օղակներով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փականի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պաշտպանիչ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կաղապարով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բալոնի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վրա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գրառված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թթվածին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։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Բալոնները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պետք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է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լինեն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փորձաքննության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ժամկետում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մատակարարի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կողմից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ներկայացվող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lastRenderedPageBreak/>
              <w:t>համապատասխան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փաստաթղթերով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Ձև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N3։</w:t>
            </w:r>
          </w:p>
          <w:p w:rsidR="00053A38" w:rsidRPr="00053A38" w:rsidRDefault="00053A38" w:rsidP="00053A3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Լիցքավորման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ճնշումը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ոչ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պակաս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15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ՄՊա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։</w:t>
            </w:r>
          </w:p>
          <w:p w:rsidR="00053A38" w:rsidRPr="00053A38" w:rsidRDefault="00053A38" w:rsidP="00053A3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Մատակարարումը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կատարել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24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ժամյա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գրաֆիկով</w:t>
            </w:r>
            <w:proofErr w:type="spellEnd"/>
            <w:r w:rsidRPr="00053A38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։</w:t>
            </w:r>
          </w:p>
          <w:p w:rsidR="00053A38" w:rsidRPr="002277A8" w:rsidRDefault="00053A38" w:rsidP="005A107A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bCs/>
                <w:lang w:val="es-ES"/>
              </w:rPr>
            </w:pPr>
          </w:p>
        </w:tc>
        <w:tc>
          <w:tcPr>
            <w:tcW w:w="992" w:type="dxa"/>
            <w:vAlign w:val="center"/>
          </w:tcPr>
          <w:p w:rsidR="00053A38" w:rsidRPr="00100A6F" w:rsidRDefault="00053A38" w:rsidP="005A107A">
            <w:pPr>
              <w:autoSpaceDE w:val="0"/>
              <w:autoSpaceDN w:val="0"/>
              <w:adjustRightInd w:val="0"/>
              <w:jc w:val="center"/>
              <w:rPr>
                <w:rFonts w:ascii="Sylfaen" w:hAnsi="Sylfaen" w:cs="Calibri"/>
                <w:bCs/>
                <w:iCs/>
                <w:color w:val="000000"/>
              </w:rPr>
            </w:pPr>
            <w:proofErr w:type="spellStart"/>
            <w:r>
              <w:rPr>
                <w:rFonts w:ascii="Sylfaen" w:hAnsi="Sylfaen" w:cs="Calibri"/>
                <w:bCs/>
                <w:iCs/>
                <w:color w:val="000000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</w:tcPr>
          <w:p w:rsidR="00053A38" w:rsidRDefault="00053A38" w:rsidP="005A107A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/>
                <w:sz w:val="20"/>
                <w:lang w:val="es-ES"/>
              </w:rPr>
            </w:pPr>
          </w:p>
          <w:p w:rsidR="00053A38" w:rsidRPr="00053A38" w:rsidRDefault="00053A38" w:rsidP="005A107A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4000</w:t>
            </w:r>
          </w:p>
        </w:tc>
        <w:tc>
          <w:tcPr>
            <w:tcW w:w="1276" w:type="dxa"/>
          </w:tcPr>
          <w:p w:rsidR="00053A38" w:rsidRDefault="00053A38" w:rsidP="005A107A">
            <w:pPr>
              <w:jc w:val="center"/>
              <w:rPr>
                <w:rFonts w:ascii="Sylfaen" w:hAnsi="Sylfaen"/>
                <w:sz w:val="2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/>
                <w:sz w:val="2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/>
                <w:sz w:val="2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/>
                <w:sz w:val="2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/>
                <w:sz w:val="20"/>
              </w:rPr>
            </w:pPr>
          </w:p>
          <w:p w:rsidR="00053A38" w:rsidRPr="00053A38" w:rsidRDefault="00053A38" w:rsidP="005A107A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6 000 000</w:t>
            </w:r>
          </w:p>
        </w:tc>
        <w:tc>
          <w:tcPr>
            <w:tcW w:w="1134" w:type="dxa"/>
          </w:tcPr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</w:p>
          <w:p w:rsidR="00053A38" w:rsidRDefault="00053A38" w:rsidP="00053A38">
            <w:pPr>
              <w:rPr>
                <w:rFonts w:ascii="Sylfaen" w:hAnsi="Sylfaen" w:cs="Calibri"/>
                <w:color w:val="00000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  <w:r>
              <w:rPr>
                <w:rFonts w:ascii="Sylfaen" w:hAnsi="Sylfaen" w:cs="Calibri"/>
                <w:color w:val="000000"/>
              </w:rPr>
              <w:t>1500</w:t>
            </w:r>
          </w:p>
        </w:tc>
        <w:tc>
          <w:tcPr>
            <w:tcW w:w="992" w:type="dxa"/>
            <w:vAlign w:val="center"/>
          </w:tcPr>
          <w:p w:rsidR="00053A38" w:rsidRDefault="00053A38" w:rsidP="005A107A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ք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 xml:space="preserve">.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Սպիտակ</w:t>
            </w:r>
            <w:proofErr w:type="spellEnd"/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Երևանյան</w:t>
            </w:r>
            <w:proofErr w:type="spellEnd"/>
          </w:p>
          <w:p w:rsidR="00053A38" w:rsidRPr="00053A38" w:rsidRDefault="00053A38" w:rsidP="005A107A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խճ</w:t>
            </w:r>
            <w:proofErr w:type="spellEnd"/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</w:tcPr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</w:p>
          <w:p w:rsidR="00053A38" w:rsidRDefault="00053A38" w:rsidP="00053A38">
            <w:pPr>
              <w:rPr>
                <w:rFonts w:ascii="Sylfaen" w:hAnsi="Sylfaen" w:cs="Calibri"/>
                <w:color w:val="00000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</w:p>
          <w:p w:rsidR="00053A38" w:rsidRDefault="00053A38" w:rsidP="005A107A">
            <w:pPr>
              <w:jc w:val="center"/>
              <w:rPr>
                <w:rFonts w:ascii="Sylfaen" w:hAnsi="Sylfaen" w:cs="Calibri"/>
                <w:color w:val="000000"/>
              </w:rPr>
            </w:pPr>
            <w:r>
              <w:rPr>
                <w:rFonts w:ascii="Sylfaen" w:hAnsi="Sylfaen" w:cs="Calibri"/>
                <w:color w:val="000000"/>
              </w:rPr>
              <w:t>1500</w:t>
            </w:r>
          </w:p>
        </w:tc>
        <w:tc>
          <w:tcPr>
            <w:tcW w:w="1560" w:type="dxa"/>
            <w:vAlign w:val="center"/>
          </w:tcPr>
          <w:p w:rsidR="00053A38" w:rsidRDefault="00053A38" w:rsidP="005A107A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2025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053A38" w:rsidRPr="00462C5D" w:rsidRDefault="00053A38" w:rsidP="005A107A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</w:tbl>
    <w:p w:rsidR="00053A38" w:rsidRPr="00DF3BE6" w:rsidRDefault="00053A38" w:rsidP="00053A38">
      <w:pPr>
        <w:jc w:val="center"/>
        <w:rPr>
          <w:rFonts w:ascii="Sylfaen" w:hAnsi="Sylfaen"/>
          <w:b/>
          <w:bCs/>
          <w:lang w:val="hy-AM"/>
        </w:rPr>
      </w:pPr>
      <w:r w:rsidRPr="00DF3BE6">
        <w:rPr>
          <w:rFonts w:ascii="Sylfaen" w:hAnsi="Sylfaen"/>
          <w:b/>
          <w:bCs/>
          <w:lang w:val="hy-AM"/>
        </w:rPr>
        <w:lastRenderedPageBreak/>
        <w:t>* Մատակարարումն իրականացվում է մատակարարի կողմից`</w:t>
      </w:r>
      <w:r w:rsidRPr="00DF3BE6">
        <w:rPr>
          <w:rFonts w:ascii="Sylfaen" w:hAnsi="Sylfaen"/>
          <w:b/>
          <w:bCs/>
          <w:lang w:val="es-ES"/>
        </w:rPr>
        <w:t>&lt;&lt;</w:t>
      </w:r>
      <w:r w:rsidRPr="00DF3BE6">
        <w:rPr>
          <w:rFonts w:ascii="Sylfaen" w:hAnsi="Sylfaen"/>
          <w:b/>
          <w:bCs/>
        </w:rPr>
        <w:t>Պ</w:t>
      </w:r>
      <w:r w:rsidRPr="00DF3BE6">
        <w:rPr>
          <w:rFonts w:ascii="Sylfaen" w:hAnsi="Sylfaen"/>
          <w:b/>
          <w:bCs/>
          <w:lang w:val="hy-AM"/>
        </w:rPr>
        <w:t xml:space="preserve">ատվիրատուի </w:t>
      </w:r>
      <w:r w:rsidRPr="00DF3BE6">
        <w:rPr>
          <w:rFonts w:ascii="Sylfaen" w:hAnsi="Sylfaen"/>
          <w:b/>
          <w:bCs/>
          <w:lang w:val="es-ES"/>
        </w:rPr>
        <w:t xml:space="preserve">&gt;&gt; </w:t>
      </w:r>
      <w:r w:rsidRPr="00DF3BE6">
        <w:rPr>
          <w:rFonts w:ascii="Sylfaen" w:hAnsi="Sylfaen"/>
          <w:b/>
          <w:bCs/>
          <w:lang w:val="hy-AM"/>
        </w:rPr>
        <w:t>գտնվելու վայրի հասցեով` ք. Ս</w:t>
      </w:r>
      <w:proofErr w:type="spellStart"/>
      <w:r w:rsidRPr="00DF3BE6">
        <w:rPr>
          <w:rFonts w:ascii="Sylfaen" w:hAnsi="Sylfaen"/>
          <w:b/>
          <w:bCs/>
        </w:rPr>
        <w:t>պիտակ</w:t>
      </w:r>
      <w:proofErr w:type="spellEnd"/>
      <w:r w:rsidRPr="00DF3BE6">
        <w:rPr>
          <w:rFonts w:ascii="Sylfaen" w:hAnsi="Sylfaen"/>
          <w:b/>
          <w:bCs/>
          <w:lang w:val="hy-AM"/>
        </w:rPr>
        <w:t xml:space="preserve">, </w:t>
      </w:r>
      <w:proofErr w:type="spellStart"/>
      <w:r w:rsidRPr="00DF3BE6">
        <w:rPr>
          <w:rFonts w:ascii="Sylfaen" w:hAnsi="Sylfaen"/>
          <w:b/>
          <w:bCs/>
        </w:rPr>
        <w:t>Երևանյան</w:t>
      </w:r>
      <w:proofErr w:type="spellEnd"/>
      <w:r w:rsidRPr="00DF3BE6">
        <w:rPr>
          <w:rFonts w:ascii="Sylfaen" w:hAnsi="Sylfaen"/>
          <w:b/>
          <w:bCs/>
          <w:lang w:val="es-ES"/>
        </w:rPr>
        <w:t xml:space="preserve"> </w:t>
      </w:r>
      <w:proofErr w:type="spellStart"/>
      <w:r w:rsidRPr="00DF3BE6">
        <w:rPr>
          <w:rFonts w:ascii="Sylfaen" w:hAnsi="Sylfaen"/>
          <w:b/>
          <w:bCs/>
        </w:rPr>
        <w:t>խճ</w:t>
      </w:r>
      <w:proofErr w:type="spellEnd"/>
      <w:r w:rsidRPr="00DF3BE6">
        <w:rPr>
          <w:rFonts w:ascii="Sylfaen" w:hAnsi="Sylfaen"/>
          <w:b/>
          <w:bCs/>
          <w:lang w:val="hy-AM"/>
        </w:rPr>
        <w:t xml:space="preserve"> </w:t>
      </w:r>
      <w:r w:rsidRPr="00DF3BE6">
        <w:rPr>
          <w:rFonts w:ascii="Sylfaen" w:hAnsi="Sylfaen"/>
          <w:b/>
          <w:bCs/>
          <w:lang w:val="es-ES"/>
        </w:rPr>
        <w:t>2</w:t>
      </w:r>
      <w:r w:rsidRPr="00DF3BE6">
        <w:rPr>
          <w:rFonts w:ascii="Sylfaen" w:hAnsi="Sylfaen"/>
          <w:b/>
          <w:bCs/>
          <w:lang w:val="hy-AM"/>
        </w:rPr>
        <w:t>:</w:t>
      </w:r>
    </w:p>
    <w:p w:rsidR="00053A38" w:rsidRPr="00053A38" w:rsidRDefault="00053A38">
      <w:pPr>
        <w:rPr>
          <w:lang w:val="hy-AM"/>
        </w:rPr>
      </w:pPr>
    </w:p>
    <w:sectPr w:rsidR="00053A38" w:rsidRPr="00053A38" w:rsidSect="000A5D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DD"/>
    <w:rsid w:val="00053A38"/>
    <w:rsid w:val="000A5DDD"/>
    <w:rsid w:val="008B2ED2"/>
    <w:rsid w:val="00EA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ACB83-76D8-47BB-B7D1-CBFF9B08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53A3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53A38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5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 Computers</dc:creator>
  <cp:keywords/>
  <dc:description/>
  <cp:lastModifiedBy>HG Computers</cp:lastModifiedBy>
  <cp:revision>2</cp:revision>
  <dcterms:created xsi:type="dcterms:W3CDTF">2025-12-24T07:21:00Z</dcterms:created>
  <dcterms:modified xsi:type="dcterms:W3CDTF">2025-12-24T07:21:00Z</dcterms:modified>
</cp:coreProperties>
</file>