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ՀՀԱՆՇՕԾ-ԷԱՃԱՊՁԲ-2026/7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Республиканский Служба скорой экстренной помощи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г.Гюмри Мазманян 3 б</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Продукт  ՀՀԱՆՇՕԾ-ԷԱՃԱՊՁԲ-2026/7</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Զինա Թովմասյան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zina.tovmasyan@ambulance.am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+37494103667; 098886843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Республиканский Служба скорой экстренной помощи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ՀՀԱՆՇՕԾ-ԷԱՃԱՊՁԲ-2026/7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Республиканский Служба скорой экстренной помощи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Республиканский Служба скорой экстренной помощи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Продукт  ՀՀԱՆՇՕԾ-ԷԱՃԱՊՁԲ-2026/7</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Продукт  ՀՀԱՆՇՕԾ-ԷԱՃԱՊՁԲ-2026/7</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Республиканский Служба скорой экстренной помощи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ՀՀԱՆՇՕԾ-ԷԱՃԱՊՁԲ-2026/7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zina.tovmasyan@ambulance.am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Продукт  ՀՀԱՆՇՕԾ-ԷԱՃԱՊՁԲ-2026/7</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4.8673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ՀՀԱՆՇՕԾ-ԷԱՃԱՊՁԲ-2026/7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Республиканский Служба скорой экстренной помощи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ՀՀԱՆՇՕԾ-ԷԱՃԱՊՁԲ-2026/7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ՀՀԱՆՇՕԾ-ԷԱՃԱՊՁԲ-2026/7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ՀՀԱՆՇՕԾ-ԷԱՃԱՊՁԲ-2026/7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Республиканский Служба скорой экстренной помощи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"ՀՀԱՆՇՕԾ-ԷԱՃԱՊՁԲ-2026/7"*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Республиканский Служба скорой экстренной помощи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ՀՀԱՆՇՕԾ-ԷԱՃԱՊՁԲ-2026/7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"ՀՀԱՆՇՕԾ-ԷԱՃԱՊՁԲ-2026/7"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ՀՀԱՆՇՕԾ-ԷԱՃԱՊՁԲ-2026/7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"ՀՀԱՆՇՕԾ-ԷԱՃԱՊՁԲ-2026/7"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ՀՀԱՆՇՕԾ-ԷԱՃԱՊՁԲ-2026/7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ՀՀԱՆՇՕԾ-ԷԱՃԱՊՁԲ-2026/7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с купоном. Внешний вид: чистый и прозрачный, октановое число, определенное исследовательским методом: не менее 92, моторным методом: не менее 83, давление насыщенных паров бензина: от 45 до 100 кПа, содержание свинца: не более 5 мг/дм³, объемная доля бензола: не более 1%, плотность: при температуре 150°C: 725-780 кг/м³, содержание серы: не более 10 мг/кг, массовая доля кислорода: не более 2,7%, объемная доля окислителей: не более: метанол-1%, этанол-5%, изопропиловый спирт-10%, изобутиловый спирт-10%, трет-бутиловый спирт-7%, эфиры (C5 и выше)-15%, другие окислители-10%, безопасность, маркировка и упаковка: Технический регламент Таможенного Союза «О требованиях к автомобильному и авиационному бензину, дизельному и судовому топливу, реактивному топливу и мазуту» (ТС ТК Таможенного Союза). 013/2011), утвержденный Решением Комиссии Таможенного Союза от 18 октября 2011 г. № 826. Соответствует стандартам ГОСТ РА 32513-2023. Обязательное условие: наличие автозаправочных станций в регионах и административных районах Еревана Республики Армения должно соответствовать нижеприведенным требованиям, в соответствии с которыми необходимо предоставить справку, содержащую адреса автозаправочных станций, фамилии, имена и номера телефонов руководителей станций. Организация-поставщик должна предоставить сертификат качества топлива. Регионы РА: Ширакский район: не менее 5 автозаправочных станций; Лорийский район: не менее 5 автозаправочных станций; Тавушский район: не менее 5 автозаправочных станций; Гегаркуникский район: не менее 5 автозаправочных станций; Арагацотнский район: не менее 5 автозаправочных станций; Котайкский район: не менее 5 автозаправочных станций; Вайоцдзорский район: не менее 4 автозаправочных станций; Сюникский район: не менее 5 автозаправочных станций; Араратский район: не менее 5 автозаправочных станций; Армавирский район: не менее 5 автозаправочных станций. Административные районы города Еревана: Эребуни: не менее 3 автозаправочных станций; Малатия-Себастья: не менее 3 автозаправочных станций; Нор-Норк: не менее 3 автозаправочных станций; Кентрон: не менее 2 автозаправочных станций; Арабкир: не менее 2 автозаправочных станций; Аджапняк: не менее 2 автозаправочных станций; Шенгавит: не менее 2 автозаправочных станций; Канакер-Зейтун: не менее 1 автозаправочная станция; Аван: не менее 1 автозаправочная станция; Давиташен: не менее 1 автозаправочная станция. Нубарашен: не менее 1 автозаправочной станции. Норк-Мараш: не менее 1 автозаправочной станции. Купоны: 5, 10 и 20 литров - 20%, 30% и 50% соответственно. При необходимости, по запросу ответственного ведомства, организация-поставщик обеспечивает предоставление пробы бензина с автозаправочных станций, входящих в организацию.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ՀՀԱՆՇՕԾ-ԷԱՃԱՊՁԲ-2026/7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ՀՀԱՆՇՕԾ-ԷԱՃԱՊՁԲ-2026/7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ՀՀԱՆՇՕԾ-ԷԱՃԱՊՁԲ-2026/7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ՀՀԱՆՇՕԾ-ԷԱՃԱՊՁԲ-2026/7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