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ՀԱԷԿ-ԷԱՃԱՊՁԲ-175/25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принадлежности и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ՀԱԷԿ-ԷԱՃԱՊՁԲ-175/25</w:t>
      </w:r>
      <w:r>
        <w:rPr>
          <w:rFonts w:ascii="Calibri" w:hAnsi="Calibri" w:cstheme="minorHAnsi"/>
          <w:i/>
        </w:rPr>
        <w:br/>
      </w:r>
      <w:r>
        <w:rPr>
          <w:rFonts w:ascii="Calibri" w:hAnsi="Calibri" w:cstheme="minorHAnsi"/>
          <w:szCs w:val="20"/>
          <w:lang w:val="af-ZA"/>
        </w:rPr>
        <w:t>2025.12.25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принадлежности и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принадлежности и материалы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ՀԱԷԿ-ԷԱՃԱՊՁԲ-175/25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принадлежности и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 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Этажерка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Этажерка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A4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381.77</w:t>
      </w:r>
      <w:r>
        <w:rPr>
          <w:rFonts w:ascii="Calibri" w:hAnsi="Calibri" w:cstheme="minorHAnsi"/>
          <w:szCs w:val="22"/>
        </w:rPr>
        <w:t xml:space="preserve"> драмом, российский рубль </w:t>
      </w:r>
      <w:r>
        <w:rPr>
          <w:rFonts w:ascii="Calibri" w:hAnsi="Calibri" w:cstheme="minorHAnsi"/>
          <w:lang w:val="af-ZA"/>
        </w:rPr>
        <w:t>4.7817</w:t>
      </w:r>
      <w:r>
        <w:rPr>
          <w:rFonts w:ascii="Calibri" w:hAnsi="Calibri" w:cstheme="minorHAnsi"/>
          <w:szCs w:val="22"/>
        </w:rPr>
        <w:t xml:space="preserve"> драмом, евро </w:t>
      </w:r>
      <w:r>
        <w:rPr>
          <w:rFonts w:ascii="Calibri" w:hAnsi="Calibri" w:cstheme="minorHAnsi"/>
          <w:lang w:val="af-ZA"/>
        </w:rPr>
        <w:t>447.7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"ՀԱԷԿ-ԷԱՃԱՊՁԲ-175/25"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"ՀԱԷԿ-ԷԱՃԱՊՁԲ-175/25"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ՀԱԷԿ-ԷԱՃԱՊՁԲ-175/25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Этажерка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Этажерка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Этажерка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Этажерка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