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ՀԿԱԾ-ԷԱՃԾՁԲ-26/4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Հարկադիր կատարումն ապահովող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Հալաբյան 41/ա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ՀԿԱԾ-ԷԱՃԾՁԲ-26/4 ծածկագրով ՀԿԱԾ կարիքների համար Համացանցի ձեռքբերման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060-713591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gnumner@harkadir.am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Հարկադիր կատարումն ապահովող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ՀԿԱԾ-ԷԱՃԾՁԲ-26/4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Հարկադիր կատարումն ապահովող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Հարկադիր կատարումն ապահովող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ՀԿԱԾ-ԷԱՃԾՁԲ-26/4 ծածկագրով ՀԿԱԾ կարիքների համար Համացանցի ձեռքբերման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Հարկադիր կատարումն ապահովող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ՀԿԱԾ-ԷԱՃԾՁԲ-26/4 ծածկագրով ՀԿԱԾ կարիքների համար Համացանցի ձեռքբերման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ՀԿԱԾ-ԷԱՃԾՁԲ-26/4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gnumner@harkadir.am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ՀԿԱԾ-ԷԱՃԾՁԲ-26/4 ծածկագրով ՀԿԱԾ կարիքների համար Համացանցի ձեռքբերման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4.8446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449.97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ՀԿԱԾ-ԷԱՃԾՁԲ-26/4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Հարկադիր կատարումն ապահովող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ՀԿԱԾ-ԷԱՃԾՁԲ-26/4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ՀԿԱԾ-ԷԱՃԾՁԲ-26/4</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«ՀԿԱԾ-ԷԱՃԾՁԲ-26/4»*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ՀԿԱԾ-ԷԱՃԾՁԲ-26/4*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«ՀԿԱԾ-ԷԱՃԾՁԲ-26/4»*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ՀԿԱԾ-ԷԱՃԾՁԲ-26/4*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Աղյուսակ 1-ին համաձայն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Ծառայությունները կմատուցվեն համապատասխան ժամանակահատվածի համար, համապատասխան ֆինանսական միջոցներ նախատեսվելուց հետո, բայց ոչ ուշ քան 30.12.2026թ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