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2025.12.25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ծառայություն&gt; ՓԲԸ-ի կարիքների համար բեռնափոխադրման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14</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14</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gayanee-petrosyan@bk.ru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2025.12.25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gayanee-petrosyan@bk.ru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ծառայություն&gt; ՓԲԸ-ի կարիքների համար բեռնափոխադրման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բանվորական ուժով ծառայությունների  ձեռք բերում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14</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381.51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4.8918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450.03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2026.01.09.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ՀՀԱՆՇՕԾ-ԷԱՃԾՁԲ-2026/9</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63521200/503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բեռնափոխադրման բանվորական ուժով ծառայությունների  ձեռք բերում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հասցե․ ք․ Երևան, Դավիթաշեն 25ա, Կոտայքի մարզ, գ․Առիինջ (Նախկին Ոստիկանության Հոսպիտալ)
Պահանջվող ծառայության նկարագրություն․
Պետք է իրականացվի բեռնափոխադրում Պատվիրատուի կողմից նշված հասցեից դեպի Ք․Երևան և ՀՀ մարզեր։ Տեղափոխվող ապրանքները ներառում են կահույք, շինանյութ և այլ նյութեր։
Բեռնատարի նվազագույն տեխնիկական պայմաններ․
Բեռնատարողություն՝ առնվազն 1․5 տոննա,
Երկարություն՝ առնվազն 4 մետր, Բարձրություն առնվազն 2,10 մետր։ Բեռնատարի բեռնախցիկում պարտադիր լինեն գոտիներ կահույք տեղափոխելու համար ։
Ծառայության մեջ ներառվում է․
Բեռնատար ավտոմեքենայի տրամադրում,
Բեռնման և բեռնաթափման աշխատանքները (բանվորական ուժ),
Բեռնափոխադրման արժեքի հաշվարկ՝ ըստ անցած կիլոմետրերի (կիլոմետրի արժեք)։
Հաշվարկի և երթուղու պայմաններ․
Կիլոմետրերի հաշվարկը կատարվում է միայն Պատվիրատուի կողմից նախապես հաստատված երթուղու հիման վրա։
Երթուղին որոշվում է կարճագույն հնարավոր տարբերակով՝ Google Maps կամ այլ քարտեզային ծրագրի հիման վրա։
Երթուղու ցանկացած փոփոխություն ենթակա է Պատվիրատուի գրավոր կամ բանավոր համաձայնությանը։ Առանց համաձայնության անցած հավելյալ կիլոմետրերը չեն վճարվում։
Պատվիրատուն իրավունք ունի պահանջել երթուղու GPS տվյալներ կամ այլ հաստատող փաստաթուղթ։
Ծառայության մատուցման ժամկետներ․
Ծառայությունը մատուցվում է Պատվիրատուի կողմից գրավոր կամ բանավոր պատվերը ստանալուց հետո՝ առավելագույնը 2 (երկու) աշխատանքային օրվա ընթացքում։
Ապրանքների բեռնման և բեռնաթափման գործընթացը իրականացվում է բեռնափոխադրող կազմակերպության կողմից։Բեռնաթափումը իրականանում է սկզբնակետի համապատասխան վայրից մինչև վերջնակետի համապատասխան վայրը:(օրինակ քաղաք Գյումրի Մազմանյան 3բ-ի երկրորդ հարկի 118 սենյակից մինչև ք.Երևան 3-րդ հարկի 6-րդ սենյակ) 
Գնային առաջարկի ներկայացման պահանջներ․
Մասնակիցը պետք է ներկայացնի իր առաջարկը՝ նշելով մեկ կիլոմետրի արժեքը, ներառյալ բեռնման և բեռնաթափման աշխատանքները։Պայմանագրի առավելագույն գինը կազմումը է 2․000․000 դրամ, 1կմ – 800 դրամ։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Երևան, Դավիթաշեն 25ա, Կոտայքի մարզ, գ․Առիինջ (Նախկին Ոստիկանության Հոսպիտալ)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է մտնում դրա կնքման օրվանից և գործում է մինչև 2026 թվականի դեկտեմբերի 25-ը։  Ծառայությունների մատուցումն իրականացվում է Պատվիրատուի կողմից պատվերը ստանալուց հետո՝ փուլային կարգով։ Առաջին փուլի իրականացման ժամկետը սահմանվում է առնվազն 20 (քսան) օրացուցային օր, որի հաշվարկը սկսվում է պայմանագրով նախատեսված կողմերի իրավունքների և պարտականությունների կատարման պայմանների ուժի մեջ մտնելու օրվանից։ Հաջորդ փուլերի իրականացման ժամկետը սահմանվում է 3 (երեք) աշխատանքային օր։  Ծառայությունների մատուցման նշված ժամկետները կարող են կրճատվել միայն այն դեպքում, երբ ընտրված մասնակիցը տալիս է համապատասխան գրավոր կամ բանավոր համաձայնություն՝ ծառայությունները ավելի կարճ ժամկետում մատուցելու վերաբերյալ։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