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ք.Մասիս, Մ.Հերացու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Մասիսի բժշկական կենտրոն ՓԲԸ-ի կարիքների համար ՄԲԿ-ԷԱՃԱՊՁԲ-26/06 ծածկագրով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ՄԱՍԻՍԻ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ՄԱՍԻՍԻ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ՄԱՍԻՍԻ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Մասիսի բժշկական կենտրոն ՓԲԸ-ի կարիքների համար ՄԲԿ-ԷԱՃԱՊՁԲ-26/06 ծածկագրով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ՄԱՍԻՍԻ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Մասիսի բժշկական կենտրոն ՓԲԸ-ի կարիքների համար ՄԲԿ-ԷԱՃԱՊՁԲ-26/06 ծածկագրով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Մասիսի բժշկական կենտրոն ՓԲԸ-ի կարիքների համար ՄԲԿ-ԷԱՃԱՊՁԲ-26/06 ծածկագրով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0.1%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վալիդոլ 0,06գ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դինիտրատ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հիդրոքլորիդ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ամպուլ 1%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 1% 10.0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Ամոքսացիլին+կլավունաթթու 1.2գ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250մգ+կլավունաթթու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անատոքսինՀակափայտացման պատվաստանյութ անատոքսին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/մեթոտրեքսատ նատրիում/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Օֆտան թիմոլոլ  Ա/կ  0.5 %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20մգ/մլ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Ռամիպրիլ+հիդրոքլորթիազիդ / Խարտիլ 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ամլոդիպին+լոզարտան 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50մգ/գ,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ՄԱՍԻՍԻ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ՄԱՍԻՍԻ ԲԺՇԿԱԿԱՆ ԿԵՆՏՐՈՆ ՓԲԸ*  (այսուհետ` Պատվիրատու) կողմից կազմակերպված` ՄԲԿ-ԷԱՃԱՊՁԲ-26/06*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ՄԱՍԻՍԻ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- 03804631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- 220163331188000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Մասիսի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դեղահատեր թաղանթապատ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heparin (heparin sodium),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սուլֆատ 0.1%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լուծույթ ներարկման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քլորիդ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thiamine լուծույթ ներարկման 50մգ/մլ,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Calcium gluconate լուծույթ ներարկման 100մգ/մլ,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200մկգ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0,2մգ/մլ,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վալիդոլ 0,06գ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 իզովալերաթթվի մենթիլ էսթեր- դեղահատեր, 0.06գ: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35մգ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caffeine-sodium benzoate լուծույթ ներարկման 100մգ/մլ,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(nitroglycerine)  դեղահատ ենթալեզվային 0.5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դինիտրատ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դինիտրատ, Isosorbide Dinitrate դեղահատ երկարատև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հիդրոքլորիդ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 բաժանելի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10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methyldopa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հիդրոքլորթիազիդ enalapril, hydrochlorothiazide դեղահատ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ամպուլ 1%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Հիդրոկորդիզոն 1% 10.0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hydrocortisone, քսուք 10մգ/գ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atenolol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դեղահատեր թաղանթապատ 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դեղահատ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tetracycline, ակնաքսուք, 10մգ/գ    3գ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քսուկ 10%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75մգ/մլ 1մլ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75մգ/3մլ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Ամոքսացիլին+կլավունաթթու 1.2գ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քլավունաթթու  փոշի ն/ե 1․2գ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250մգ+կլավունաթթու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Ամոքսացիլին, կլավուլանաթթու դեղահատեր թաղանթապատ 250մգ+125մգ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1մլն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 նատրիում) benzylpenicillin (benzylpenicillin sodium) դեղափոշի ներարկման լուծույթի 1000000ՄՄ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cefotaxime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դեղափոշի ներքին ընդունման դեղակախույթի 200մգ/5մլ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վիրուսի “Վնուկովո-32” շտամի սպեցիֆիկ անտիգեն specific antigen of rabies virus Vnukovo-32 strain, լիոֆիլիզատ մ/մ ներարկման լուծույթի, 2.5ՄՄ/մլ, 1մլ ամպուլներ (5) (1 դեղաչափ) և 1.1մլ ամպուլներ լուծչով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պատվաստանյութ անատոքսինՀակափայտացման պատվաստանյութ անատոքսին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3000ԱՄ 1մլ Գնման առարկայի որակական տվյալները, չափերը հեղուկ, AC –անատոքսինը կազմված է զտված հակափայտացման անատոքսինից, որը ադսորբաց ված է  ալյումինիումի հիդրօքսի դի դոնդողի հիման վրա : Պատ վաստանյութի մեկ դեղաչափը 0,5մլ, պարունակում է հակա փայտացման անատոքսին նին կապող 10 միավոր, սորբենտ- ալյումինիումի հիդրօքսիդ (0,25–0,55 մգ / մլ), կոնսերվանտ- մեր տիոլատ` 0,05մգ/մլ: 1 սրվակը պարունակում է 1մլ հակափայ տացման անատոքսին յուրաքանչյուրում պատվաստում ների 2-ական դեղաչափով: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/մեթոտրեքսատ նատրիում/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methotrexate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0.05%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neostigmine  լուծույթ ներարկման 0,5մգ/մլ,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Օֆտան թիմոլոլ  Ա/կ  0.5 %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ակնակաթիլներ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լուծույթ մ/մ, ն/ե և ե/մ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դեղահատեր 2մգ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 50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(ndomethacin) քսուք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Էսկարդ 30 մլ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Պանտենոլ սփրեյ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 բիֆիդոբակտերիում ինֆանտիս (lactobacillus acidophilus, bifidobacterium longum, bifidobacterium bifidum, bifidobacterium infantis) դեղապատիճներ 10x10^9 ԳԳՄ/գ,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Վիտրում կալցիում  D3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հիդրոքլորիդ 20մգ/մլ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chloropyramine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96%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 300 մգ/սենոզիդ/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պրեպարատ գեմոդեզ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Պոլիվինիլպիրոլիդոն 6%-ոց լուծույթ 250մլ կաթիլային ներարկման համար ,երկրորդային վակուում փաթեթավորում, պլաստիկե վակուումային փաթեթ՝ ՊՎՔ,: Պահպանման պայմանները՝ չոր  18 -25°C ջերմաստիճանի պայմաններում,  երեխաների համար անհասանելի վայրում: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0.25մգ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 հիդրօքսի, մագնի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atropine (atropine sulfate) ակնակաթիլ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2մգ/մլ 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/մեզիմ ֆորտե/ 10000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8/10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ռամիպրիլ+ամլոդիպին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Ռամիպրիլ+հիդրոքլորթիազիդ / Խարտիլ Դ /5/12.5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/5/12.5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բիսոպրոլոլ+պերինդոպրիլ 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ամլոդիպին+լոզարտան 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+լոզարտան 10/100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8/2.5/10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4/2,5/5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ռիֆամպիցին դեղապատիճներ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50մգ/գ,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քսուք 50մգ/գ, 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500մգ/10մլ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0.5%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Պիլոկարպին, թիմոլոլ pilocarpine , timolol ակնակաթիլ 20մգ/մլ+5մգ/մլ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թիմոլոլ+բրինզոլամիդ 6.8մգ+10մգ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ա/կ /միդօպտիկ/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ցիպրոֆլոքսացին+դեքսամեթազոն 3մգ/մլ+1մգ/մլ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ամոքացիլին + կլավուլանաթթու 250/125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քլավուլանաթթու (կալիումի քլավուլանատ) դեղահատեր թաղանթապատ 250 մգ + 125մգ, ապակե շշիկում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դեղահատեր ծամելու 400մգ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Նիկլոզամիդ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Ֆլյուորէսցեին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Տրոպիկամիդ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Պլազմոտեք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/ցիկլոպենտոլատ/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 cyclopentolate (cyclopentolate hydrochloride) ակնակաթիլներ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ակնակաթիլներ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3մգ/մլ ,  ակնակաթիլներ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մուկալտին տուղտ դեղատու դեղահատեր 50մգ, ստրիպում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դեքսամեթազոն 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Արփիմիստին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 ցետալկոնիումի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"Խոլինի սալիցիլատ,ցետալկոնիումի քլորիդ 
դոնդող, 87.1մգ/գ+0.1մգ/գ, 10գ ալյումինե պարկուճ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դոքսիցիկլին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անեսթեզին քսուք 5% 30գ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դեղահատեր 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 40մգ/մլ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Դեկսպանտենոլ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սփրեյ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լուծույթ ն/ե ներարկման 50մգ/մլ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դեղապատիճներ 300մգ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լուծույթ ներարկման 2850 ՄՄ Axa/0.3մլ,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Մելդոնիումի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ք․ Մասիսի, Մ․ Հերացու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30.12.2026թ.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