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ՀՀՇՄԱՀ-ԷԱՃԱՊՁԲ-26/01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Ախուրյանի համայնքապետարանի կարիքների համար սեղմված բնական գազի ձեռք բերման նպատակով կազմակերպված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Յավրումյան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+37494754603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anahit.yavrumyan@mail.ru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ՀՀՇՄԱՀ-ԷԱՃԱՊՁԲ-26/01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Ախուրյանի համայնքապետարանի կարիքների համար սեղմված բնական գազի ձեռք բերման նպատակով կազմակերպված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Ախուրյանի համայնքապետարանի կարիքների համար սեղմված բնական գազի ձեռք բերման նպատակով կազմակերպված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ՀՀՇՄԱՀ-ԷԱՃԱՊՁԲ-26/01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anahit.yavrumyan@mail.ru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Ախուրյանի համայնքապետարանի կարիքների համար սեղմված բնական գազի ձեռք բերման նպատակով կազմակերպված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ՀՀՇՄԱՀ-ԷԱՃԱՊՁԲ-26/01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ՀՀՇՄԱՀ-ԷԱՃԱՊՁԲ-26/01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«ՀՀՇՄԱՀ-ԷԱՃԱՊՁԲ-26/01»*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ՀՀՇՄԱՀ-ԷԱՃԱՊՁԲ-26/01*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«ՀՀՇՄԱՀ-ԷԱՃԱՊՁԲ-26/01»*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ՀՀՇՄԱՀ-ԷԱՃԱՊՁԲ-26/01*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փոխարինում է բենզինին:  Ստացվում է ԱԳԼՃԿ-ների տեխնոլոգիական պրոցեսների համար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 գլանոթ  լիցքավորվող   գազի   ջերմաստիճանը  կարող է  բարձր  լինել  շրջապատող  միջավայրի  ջերմաստիճանից ոչ  ավել, քան 15C: Ըստ ՀՀ-ում գործող Տեխնիկական կանոնակարգի,  ГОСТ 27577-2000: (Ավտոտրանսպորտային միջոցները բնական սեղմված գազով լցավորելու համար):
Լցակայանում սեղմված բնական  գազի լիցքավորման ճկափողերի քանակը պետք է լինի 8-ից ոչ պակաս: 
Գազալցակայանը  պետք  է գտնվի խոշորացված Ախուրյան համայնքի Ախուրյան բնակավայրից /կենտրոնից/ մինչև 1-1.5կմ հեռավորության վրա: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մարզ,Ախուրյան համայնք,գ.Ախուրյան,Գյումրու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