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850A36" w:rsidRPr="00557A1B" w14:paraId="4934F495" w14:textId="77777777" w:rsidTr="002D188E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C123" w14:textId="77777777" w:rsidR="00850A3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00DA13C4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850A36" w14:paraId="37253BEF" w14:textId="77777777" w:rsidTr="00C51100">
        <w:trPr>
          <w:trHeight w:val="395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E2AE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FF764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8A6D" w14:textId="77777777" w:rsidR="00850A36" w:rsidRPr="009B27E6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850A36" w14:paraId="213E683D" w14:textId="77777777" w:rsidTr="002D188E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0C7A" w14:textId="562FE6A3" w:rsidR="00850A36" w:rsidRDefault="003872C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</w:t>
            </w:r>
            <w:r w:rsidR="00850A36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ապահովում՝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7732" w14:textId="3A8BFC90" w:rsidR="00850A36" w:rsidRPr="00687B89" w:rsidRDefault="00687B89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96898" w14:textId="18F33731" w:rsidR="00850A36" w:rsidRDefault="009832C1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900008000664</w:t>
            </w:r>
          </w:p>
        </w:tc>
      </w:tr>
      <w:tr w:rsidR="00850A36" w14:paraId="21A2AADB" w14:textId="77777777" w:rsidTr="002D188E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A301" w14:textId="77777777" w:rsidR="00850A36" w:rsidRPr="005849E9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5C10" w14:textId="67EEBB10" w:rsidR="00850A36" w:rsidRPr="005849E9" w:rsidRDefault="00687B89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D802" w14:textId="6018434C" w:rsidR="00850A36" w:rsidRPr="005849E9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900008000664</w:t>
            </w:r>
          </w:p>
        </w:tc>
      </w:tr>
      <w:tr w:rsidR="00850A36" w14:paraId="7590F276" w14:textId="77777777" w:rsidTr="002D188E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5D23" w14:textId="77777777" w:rsidR="00850A36" w:rsidRPr="005849E9" w:rsidRDefault="00850A36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EFCB" w14:textId="4C8B3BD7" w:rsidR="00850A36" w:rsidRPr="005849E9" w:rsidRDefault="00687B89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FDC3" w14:textId="0CE9784D" w:rsidR="00850A36" w:rsidRPr="005849E9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900008000664</w:t>
            </w:r>
            <w:r w:rsidR="000C0E6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</w:tr>
    </w:tbl>
    <w:p w14:paraId="6C9A55E4" w14:textId="77777777" w:rsidR="00AA60DE" w:rsidRDefault="00AA60DE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8"/>
        <w:gridCol w:w="2070"/>
        <w:gridCol w:w="3150"/>
      </w:tblGrid>
      <w:tr w:rsidR="00C51100" w:rsidRPr="009832C1" w14:paraId="37617793" w14:textId="77777777" w:rsidTr="002D188E">
        <w:trPr>
          <w:trHeight w:val="419"/>
        </w:trPr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36DD" w14:textId="77777777" w:rsidR="00C51100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Информация </w:t>
            </w:r>
          </w:p>
          <w:p w14:paraId="39C78C63" w14:textId="77777777" w:rsidR="00C51100" w:rsidRPr="001D35AE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о номере счета и банке </w:t>
            </w: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бенефициар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а</w:t>
            </w:r>
          </w:p>
        </w:tc>
      </w:tr>
      <w:tr w:rsidR="00C51100" w14:paraId="49542E40" w14:textId="77777777" w:rsidTr="002D188E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5126D" w14:textId="77777777" w:rsidR="00C51100" w:rsidRPr="009B27E6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Название обеспечения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B923" w14:textId="77777777" w:rsidR="00C51100" w:rsidRPr="009B27E6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>Название банка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B4FE1" w14:textId="77777777" w:rsidR="00C51100" w:rsidRPr="009B27E6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номер</w:t>
            </w:r>
            <w:r w:rsidRPr="001D35AE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счета</w:t>
            </w:r>
          </w:p>
        </w:tc>
      </w:tr>
      <w:tr w:rsidR="00C51100" w14:paraId="0C4A3FE8" w14:textId="77777777" w:rsidTr="002D188E">
        <w:trPr>
          <w:trHeight w:val="33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0DB8" w14:textId="77777777" w:rsidR="003872C6" w:rsidRPr="006805A0" w:rsidRDefault="003872C6" w:rsidP="003872C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Обеспечение квалификации: Приложение</w:t>
            </w:r>
            <w:r w:rsidRPr="006805A0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805A0">
              <w:rPr>
                <w:rFonts w:ascii="GHEA Grapalat" w:hAnsi="GHEA Grapalat"/>
                <w:bCs/>
                <w:sz w:val="20"/>
                <w:szCs w:val="20"/>
              </w:rPr>
              <w:t>3</w:t>
            </w:r>
          </w:p>
          <w:p w14:paraId="501465A9" w14:textId="77777777" w:rsidR="00C51100" w:rsidRPr="006805A0" w:rsidRDefault="00C51100" w:rsidP="002D188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</w:rPr>
              <w:t>(</w:t>
            </w:r>
            <w:r w:rsidRPr="006805A0">
              <w:rPr>
                <w:rStyle w:val="Strong"/>
                <w:rFonts w:ascii="GHEA Grapalat" w:hAnsi="GHEA Grapalat" w:cs="Calibri"/>
                <w:bCs w:val="0"/>
                <w:sz w:val="20"/>
                <w:szCs w:val="20"/>
                <w:lang w:val="hy-AM"/>
              </w:rPr>
              <w:t>ГАРАНТИЯ</w:t>
            </w:r>
            <w:r w:rsidRPr="006805A0">
              <w:rPr>
                <w:rStyle w:val="Strong"/>
                <w:rFonts w:ascii="GHEA Grapalat" w:hAnsi="GHEA Grapalat" w:cs="Calibri"/>
                <w:bCs w:val="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D611" w14:textId="77777777" w:rsidR="00C51100" w:rsidRPr="006805A0" w:rsidRDefault="00C51100" w:rsidP="002D1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D2390" w14:textId="1C4A6FAE" w:rsidR="00C51100" w:rsidRPr="006805A0" w:rsidRDefault="009832C1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</w:rPr>
              <w:t>900008000664</w:t>
            </w:r>
          </w:p>
        </w:tc>
      </w:tr>
      <w:tr w:rsidR="00C51100" w14:paraId="4F692B94" w14:textId="77777777" w:rsidTr="002D188E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4CAC" w14:textId="73C757AA" w:rsidR="00C51100" w:rsidRPr="006805A0" w:rsidRDefault="00C51100" w:rsidP="002D18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Обеспечение квалификации: Приложение</w:t>
            </w:r>
            <w:r w:rsidRPr="006805A0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</w:t>
            </w:r>
            <w:r w:rsidRPr="006805A0">
              <w:rPr>
                <w:rFonts w:ascii="GHEA Grapalat" w:hAnsi="GHEA Grapalat"/>
                <w:bCs/>
                <w:sz w:val="20"/>
                <w:szCs w:val="20"/>
              </w:rPr>
              <w:t>3</w:t>
            </w:r>
            <w:r w:rsidR="0096658B" w:rsidRPr="006805A0">
              <w:rPr>
                <w:rFonts w:ascii="GHEA Grapalat" w:hAnsi="GHEA Grapalat"/>
                <w:bCs/>
                <w:sz w:val="20"/>
                <w:szCs w:val="20"/>
              </w:rPr>
              <w:t>.1</w:t>
            </w:r>
          </w:p>
          <w:p w14:paraId="7CC42E75" w14:textId="77777777" w:rsidR="00C51100" w:rsidRPr="006805A0" w:rsidRDefault="00C51100" w:rsidP="002D188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</w:rPr>
              <w:t>(</w:t>
            </w:r>
            <w:r w:rsidRPr="006805A0">
              <w:rPr>
                <w:rStyle w:val="Strong"/>
                <w:rFonts w:ascii="GHEA Grapalat" w:hAnsi="GHEA Grapalat" w:cs="Calibri"/>
                <w:b w:val="0"/>
                <w:sz w:val="20"/>
                <w:szCs w:val="20"/>
                <w:lang w:val="hy-AM"/>
              </w:rPr>
              <w:t>ГАРАНТИЯ</w:t>
            </w:r>
            <w:r w:rsidRPr="006805A0">
              <w:rPr>
                <w:rStyle w:val="Strong"/>
                <w:rFonts w:ascii="GHEA Grapalat" w:hAnsi="GHEA Grapalat" w:cs="Calibri"/>
                <w:b w:val="0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45C1" w14:textId="77777777" w:rsidR="00C51100" w:rsidRPr="006805A0" w:rsidRDefault="00C51100" w:rsidP="002D188E">
            <w:pPr>
              <w:spacing w:after="0" w:line="240" w:lineRule="auto"/>
              <w:jc w:val="center"/>
              <w:rPr>
                <w:bCs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AB59" w14:textId="77777777" w:rsidR="00C51100" w:rsidRPr="006805A0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6805A0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900008000664</w:t>
            </w:r>
          </w:p>
        </w:tc>
      </w:tr>
      <w:tr w:rsidR="00C51100" w14:paraId="5E286C2E" w14:textId="77777777" w:rsidTr="002D188E">
        <w:trPr>
          <w:trHeight w:val="44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BA17" w14:textId="6FB73FA8" w:rsidR="00C51100" w:rsidRPr="006805A0" w:rsidRDefault="00C51100" w:rsidP="002D188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HEA Grapalat" w:hAnsi="GHEA Grapalat"/>
                <w:bCs/>
                <w:sz w:val="20"/>
                <w:szCs w:val="20"/>
                <w:lang w:val="ru-RU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 xml:space="preserve">Обеспечение </w:t>
            </w:r>
            <w:r w:rsidR="0096658B"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договора</w:t>
            </w:r>
            <w:r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:</w:t>
            </w:r>
            <w:r w:rsidRPr="006805A0">
              <w:rPr>
                <w:rFonts w:ascii="GHEA Grapalat" w:hAnsi="GHEA Grapalat"/>
                <w:bCs/>
                <w:sz w:val="20"/>
                <w:szCs w:val="20"/>
                <w:lang w:val="hy-AM"/>
              </w:rPr>
              <w:t xml:space="preserve"> Приложение </w:t>
            </w:r>
            <w:r w:rsidR="0096658B"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4</w:t>
            </w:r>
          </w:p>
          <w:p w14:paraId="4024B85B" w14:textId="77777777" w:rsidR="00C51100" w:rsidRPr="006805A0" w:rsidRDefault="00C51100" w:rsidP="002D188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bCs/>
                <w:sz w:val="20"/>
                <w:szCs w:val="20"/>
                <w:lang w:val="hy-AM"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(</w:t>
            </w:r>
            <w:r w:rsidRPr="006805A0">
              <w:rPr>
                <w:rFonts w:ascii="GHEA Grapalat" w:hAnsi="GHEA Grapalat"/>
                <w:bCs/>
                <w:sz w:val="20"/>
                <w:szCs w:val="20"/>
              </w:rPr>
              <w:t>ГАРАНТИЯ</w:t>
            </w:r>
            <w:r w:rsidRPr="006805A0">
              <w:rPr>
                <w:rFonts w:ascii="GHEA Grapalat" w:hAnsi="GHEA Grapalat"/>
                <w:bCs/>
                <w:sz w:val="20"/>
                <w:szCs w:val="20"/>
                <w:lang w:val="hy-AM"/>
              </w:rPr>
              <w:t>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5725" w14:textId="77777777" w:rsidR="00C51100" w:rsidRPr="006805A0" w:rsidRDefault="00C51100" w:rsidP="002D188E">
            <w:pPr>
              <w:spacing w:after="0" w:line="240" w:lineRule="auto"/>
              <w:jc w:val="center"/>
              <w:rPr>
                <w:bCs/>
              </w:rPr>
            </w:pPr>
            <w:r w:rsidRPr="006805A0">
              <w:rPr>
                <w:rFonts w:ascii="GHEA Grapalat" w:hAnsi="GHEA Grapalat"/>
                <w:bCs/>
                <w:sz w:val="20"/>
                <w:szCs w:val="20"/>
                <w:lang w:val="ru-RU"/>
              </w:rPr>
              <w:t>Операционное управление МФ РА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0959" w14:textId="77777777" w:rsidR="00C51100" w:rsidRPr="006805A0" w:rsidRDefault="00C51100" w:rsidP="002D1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Cs/>
                <w:sz w:val="20"/>
                <w:szCs w:val="20"/>
              </w:rPr>
            </w:pPr>
            <w:r w:rsidRPr="006805A0">
              <w:rPr>
                <w:rStyle w:val="Strong"/>
                <w:rFonts w:ascii="GHEA Grapalat" w:hAnsi="GHEA Grapalat"/>
                <w:b w:val="0"/>
                <w:sz w:val="20"/>
                <w:szCs w:val="20"/>
                <w:lang w:val="hy-AM"/>
              </w:rPr>
              <w:t>900008000664</w:t>
            </w:r>
          </w:p>
        </w:tc>
      </w:tr>
    </w:tbl>
    <w:p w14:paraId="017D7125" w14:textId="77777777" w:rsidR="00C51100" w:rsidRDefault="00C51100"/>
    <w:sectPr w:rsidR="00C51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A07"/>
    <w:rsid w:val="000C0E69"/>
    <w:rsid w:val="003872C6"/>
    <w:rsid w:val="005774DA"/>
    <w:rsid w:val="006805A0"/>
    <w:rsid w:val="00684FE4"/>
    <w:rsid w:val="00687B89"/>
    <w:rsid w:val="00763FB6"/>
    <w:rsid w:val="00850A36"/>
    <w:rsid w:val="00853F0D"/>
    <w:rsid w:val="0096658B"/>
    <w:rsid w:val="009832C1"/>
    <w:rsid w:val="00AA60DE"/>
    <w:rsid w:val="00C2339B"/>
    <w:rsid w:val="00C32272"/>
    <w:rsid w:val="00C51100"/>
    <w:rsid w:val="00C91908"/>
    <w:rsid w:val="00DD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B401C"/>
  <w15:chartTrackingRefBased/>
  <w15:docId w15:val="{A8CE5878-64E6-4FE8-93E0-B11AAF958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A36"/>
    <w:pPr>
      <w:suppressAutoHyphens/>
      <w:spacing w:line="259" w:lineRule="auto"/>
    </w:pPr>
    <w:rPr>
      <w:rFonts w:ascii="Calibri" w:eastAsia="Calibri" w:hAnsi="Calibri"/>
      <w:color w:val="00000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1A07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1A07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1A07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1A07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1A07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1A07"/>
    <w:pPr>
      <w:keepNext/>
      <w:keepLines/>
      <w:suppressAutoHyphens w:val="0"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1A07"/>
    <w:pPr>
      <w:keepNext/>
      <w:keepLines/>
      <w:suppressAutoHyphens w:val="0"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1A07"/>
    <w:pPr>
      <w:keepNext/>
      <w:keepLines/>
      <w:suppressAutoHyphens w:val="0"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1A07"/>
    <w:pPr>
      <w:keepNext/>
      <w:keepLines/>
      <w:suppressAutoHyphens w:val="0"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1A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1A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1A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1A0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1A0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1A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1A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1A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1A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1A07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D1A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1A07"/>
    <w:pPr>
      <w:numPr>
        <w:ilvl w:val="1"/>
      </w:numPr>
      <w:suppressAutoHyphens w:val="0"/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D1A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1A07"/>
    <w:pPr>
      <w:suppressAutoHyphens w:val="0"/>
      <w:spacing w:before="160" w:line="278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D1A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1A07"/>
    <w:pPr>
      <w:suppressAutoHyphens w:val="0"/>
      <w:spacing w:line="278" w:lineRule="auto"/>
      <w:ind w:left="720"/>
      <w:contextualSpacing/>
    </w:pPr>
    <w:rPr>
      <w:rFonts w:asciiTheme="minorHAnsi" w:eastAsiaTheme="minorHAnsi" w:hAnsiTheme="minorHAnsi"/>
      <w:color w:val="auto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D1A0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1A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1A0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1A07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qFormat/>
    <w:rsid w:val="00C511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L. Mheryan</dc:creator>
  <cp:keywords/>
  <dc:description/>
  <cp:lastModifiedBy>David L. Mheryan</cp:lastModifiedBy>
  <cp:revision>7</cp:revision>
  <dcterms:created xsi:type="dcterms:W3CDTF">2025-12-29T13:22:00Z</dcterms:created>
  <dcterms:modified xsi:type="dcterms:W3CDTF">2025-12-29T14:40:00Z</dcterms:modified>
</cp:coreProperties>
</file>