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47D" w:rsidRPr="00A6192F" w:rsidRDefault="00B23431" w:rsidP="0017447D">
      <w:pPr>
        <w:shd w:val="clear" w:color="auto" w:fill="FFFFFF" w:themeFill="background1"/>
        <w:outlineLvl w:val="0"/>
        <w:rPr>
          <w:rFonts w:ascii="GHEA Grapalat" w:hAnsi="GHEA Grapalat" w:cs="Sylfaen"/>
          <w:sz w:val="20"/>
          <w:szCs w:val="20"/>
          <w:lang w:val="fr-FR"/>
        </w:rPr>
      </w:pPr>
      <w:r w:rsidRPr="004A4DC9">
        <w:rPr>
          <w:rFonts w:ascii="GHEA Grapalat" w:hAnsi="GHEA Grapalat" w:cs="Sylfaen"/>
          <w:b/>
          <w:sz w:val="20"/>
          <w:szCs w:val="20"/>
        </w:rPr>
        <w:t xml:space="preserve">                                  </w:t>
      </w:r>
      <w:r w:rsidR="008B72D6">
        <w:rPr>
          <w:rFonts w:ascii="GHEA Grapalat" w:hAnsi="GHEA Grapalat" w:cs="Sylfaen"/>
          <w:b/>
          <w:sz w:val="22"/>
          <w:szCs w:val="22"/>
        </w:rPr>
        <w:t xml:space="preserve">                                                                            </w:t>
      </w:r>
    </w:p>
    <w:p w:rsidR="0017447D" w:rsidRPr="00A54EB9" w:rsidRDefault="0017447D" w:rsidP="0017447D">
      <w:pPr>
        <w:pStyle w:val="BodyTextIndent3"/>
        <w:jc w:val="right"/>
        <w:rPr>
          <w:rFonts w:ascii="GHEA Grapalat" w:hAnsi="GHEA Grapalat" w:cs="Arial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Pr="001E01D1">
        <w:rPr>
          <w:rFonts w:ascii="GHEA Grapalat" w:hAnsi="GHEA Grapalat" w:cs="Sylfaen"/>
          <w:b/>
          <w:sz w:val="20"/>
          <w:szCs w:val="20"/>
          <w:lang w:val="hy-AM"/>
        </w:rPr>
        <w:t xml:space="preserve"> 1.1</w:t>
      </w:r>
      <w:r w:rsidRPr="00A54EB9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</w:p>
    <w:p w:rsidR="0017447D" w:rsidRPr="00A54EB9" w:rsidRDefault="0017447D" w:rsidP="0017447D">
      <w:pPr>
        <w:pStyle w:val="BodyTextIndent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«ՊԵԿ-ԷԱՃԾՁԲ-2</w:t>
      </w:r>
      <w:r>
        <w:rPr>
          <w:rFonts w:ascii="GHEA Grapalat" w:hAnsi="GHEA Grapalat" w:cs="Sylfaen"/>
          <w:b/>
          <w:sz w:val="20"/>
          <w:szCs w:val="20"/>
          <w:lang w:val="hy-AM"/>
        </w:rPr>
        <w:t>6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/</w:t>
      </w:r>
      <w:r>
        <w:rPr>
          <w:rFonts w:ascii="GHEA Grapalat" w:hAnsi="GHEA Grapalat" w:cs="Sylfaen"/>
          <w:b/>
          <w:sz w:val="20"/>
          <w:szCs w:val="20"/>
        </w:rPr>
        <w:t>6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» ծածկագրով</w:t>
      </w:r>
    </w:p>
    <w:p w:rsidR="0017447D" w:rsidRPr="00A54EB9" w:rsidRDefault="0017447D" w:rsidP="0017447D">
      <w:pPr>
        <w:pStyle w:val="BodyTextIndent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էլեկտրոնային աճուրդի</w:t>
      </w:r>
      <w:r w:rsidRPr="00A54EB9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հրավերի</w:t>
      </w:r>
    </w:p>
    <w:p w:rsidR="0017447D" w:rsidRDefault="0017447D" w:rsidP="0017447D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17447D" w:rsidRPr="00F566BF" w:rsidRDefault="0017447D" w:rsidP="0017447D">
      <w:pPr>
        <w:pStyle w:val="BodyTextIndent3"/>
        <w:jc w:val="right"/>
        <w:rPr>
          <w:rFonts w:ascii="GHEA Grapalat" w:hAnsi="GHEA Grapalat" w:cs="Arial"/>
          <w:b/>
          <w:lang w:val="hy-AM"/>
        </w:rPr>
      </w:pPr>
    </w:p>
    <w:p w:rsidR="0017447D" w:rsidRPr="00A54EB9" w:rsidRDefault="0017447D" w:rsidP="0017447D">
      <w:pPr>
        <w:pStyle w:val="BodyTextIndent3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A54EB9">
        <w:rPr>
          <w:rFonts w:ascii="GHEA Grapalat" w:hAnsi="GHEA Grapalat" w:cs="Sylfaen"/>
          <w:b/>
          <w:sz w:val="22"/>
          <w:szCs w:val="22"/>
          <w:lang w:val="hy-AM"/>
        </w:rPr>
        <w:t>ԾԱՌԱՅՈՒԹՅՈՒՆՆԵՐԻ ՄԱՏՈՒՑՄԱՆ ԳՆԱՑՈՒՑԱԿ</w:t>
      </w:r>
      <w:r w:rsidRPr="00A54EB9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17447D" w:rsidRDefault="0017447D" w:rsidP="0017447D">
      <w:pPr>
        <w:pStyle w:val="BodyTextIndent3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ՕՐԱԿԱՆ</w:t>
      </w:r>
      <w:r w:rsidRPr="00A54EB9">
        <w:rPr>
          <w:rFonts w:ascii="GHEA Grapalat" w:hAnsi="GHEA Grapalat" w:cs="Sylfaen"/>
          <w:b/>
          <w:sz w:val="22"/>
          <w:szCs w:val="22"/>
          <w:lang w:val="hy-AM"/>
        </w:rPr>
        <w:t xml:space="preserve"> ԿՏՐՎԱԾՔՈՎ</w:t>
      </w:r>
    </w:p>
    <w:p w:rsidR="00B23431" w:rsidRDefault="00B23431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EC6FE2" w:rsidRPr="00A6192F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</w:rPr>
      </w:pPr>
      <w:r w:rsidRPr="00A6192F">
        <w:rPr>
          <w:rFonts w:ascii="GHEA Grapalat" w:hAnsi="GHEA Grapalat" w:cs="GHEA Grapalat"/>
          <w:sz w:val="18"/>
          <w:szCs w:val="18"/>
          <w:lang w:val="hy-AM"/>
        </w:rPr>
        <w:t>Հավելված</w:t>
      </w:r>
      <w:r w:rsidRPr="00A6192F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3036" w:type="dxa"/>
        <w:tblInd w:w="1980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4486"/>
        <w:gridCol w:w="1980"/>
      </w:tblGrid>
      <w:tr w:rsidR="000050FF" w:rsidRPr="005A1150" w:rsidTr="0017447D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Հասցե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Արագություն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Օրական կտրվածքով 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5A1150" w:rsidTr="0017447D">
        <w:trPr>
          <w:trHeight w:val="32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Ահարոնյան 12/3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5A1150" w:rsidTr="0017447D">
        <w:trPr>
          <w:trHeight w:val="4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ք.Դիլիջան, Պարզ լիճ 5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5A1150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Pr="005A1150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  <w:r w:rsidRPr="005A1150">
        <w:rPr>
          <w:rFonts w:ascii="GHEA Grapalat" w:hAnsi="GHEA Grapalat" w:cs="GHEA Grapalat"/>
          <w:sz w:val="18"/>
          <w:szCs w:val="18"/>
          <w:lang w:val="hy-AM"/>
        </w:rPr>
        <w:t>Հավելված 2</w:t>
      </w:r>
    </w:p>
    <w:tbl>
      <w:tblPr>
        <w:tblW w:w="13041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4671"/>
      </w:tblGrid>
      <w:tr w:rsidR="000050FF" w:rsidRPr="00A6192F" w:rsidTr="0017447D">
        <w:trPr>
          <w:trHeight w:val="9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5AC" w:rsidRPr="005A1150" w:rsidRDefault="000050FF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րական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կտրվածքով 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17447D">
        <w:trPr>
          <w:trHeight w:val="4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Շիրակի մարզ, գյուղ Բավրա, Գյումրի-Նինոծմինդա մայրուղի 63/4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 Բագրատաշեն 19 փ. թիվ 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Լոռու մարզ, Սարչապետ համայնք, գ. Գոգավան, փող</w:t>
            </w:r>
            <w:r w:rsidR="00C666CB" w:rsidRPr="00C666CB">
              <w:rPr>
                <w:rFonts w:ascii="Cambria Math" w:hAnsi="Cambria Math" w:cs="Cambria Math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1,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թիվ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25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2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F41D1A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Սյունիքի մարզ, Մեղրի համայնք, գ.Կարճևան, Մայրուղի</w:t>
            </w:r>
            <w:r w:rsidR="00F41D1A" w:rsidRPr="00F41D1A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2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գ.Այրում, Երկաթուղային 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ք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Երևան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Մ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Խորենացու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3, 7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4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ք.Երևան, Ծովակալ Իսակովի 10  և  10/16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C666CB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ք.Երևան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, Ծովակալ Իսակովի 10</w:t>
            </w:r>
            <w:r w:rsid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(</w:t>
            </w:r>
            <w:r w:rsid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Մոնիտորինգային կենտրոն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2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Երևան – 42,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Զվարթնոց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օդանավակայան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Շիրակի մարզ Գյումրի համայնքի Թբիլիսյան խճուղի 2/14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</w:rPr>
      </w:pPr>
      <w:r w:rsidRPr="00A6192F">
        <w:rPr>
          <w:rFonts w:ascii="GHEA Grapalat" w:hAnsi="GHEA Grapalat" w:cs="GHEA Grapalat"/>
          <w:sz w:val="18"/>
          <w:szCs w:val="18"/>
          <w:lang w:val="hy-AM"/>
        </w:rPr>
        <w:lastRenderedPageBreak/>
        <w:t xml:space="preserve">Հավելված </w:t>
      </w:r>
      <w:r w:rsidRPr="00A6192F">
        <w:rPr>
          <w:rFonts w:ascii="GHEA Grapalat" w:hAnsi="GHEA Grapalat" w:cs="GHEA Grapalat"/>
          <w:sz w:val="18"/>
          <w:szCs w:val="18"/>
        </w:rPr>
        <w:t>3</w:t>
      </w:r>
    </w:p>
    <w:p w:rsidR="000050FF" w:rsidRPr="000050FF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6"/>
          <w:szCs w:val="6"/>
        </w:rPr>
      </w:pPr>
    </w:p>
    <w:tbl>
      <w:tblPr>
        <w:tblW w:w="13041" w:type="dxa"/>
        <w:tblInd w:w="1980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4671"/>
      </w:tblGrid>
      <w:tr w:rsidR="000050FF" w:rsidRPr="00A6192F" w:rsidTr="0017447D">
        <w:trPr>
          <w:trHeight w:val="70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Օրական կտրվածքով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17447D">
        <w:trPr>
          <w:trHeight w:val="38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Կոմիտաս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4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ք.Երևան,Դեղատան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4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Անդրանիկի փող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27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Հյուսիսային փող.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4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Տիգրան Մեծ 1-ին նրբ.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28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Ս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Դավիթ 87 և 87ա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4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Շինարարների փ.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3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Մոլդովական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22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Մանթաշյան փ.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33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ք.Գյումրի, Հովսեփյան 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7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615F0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</w:t>
            </w:r>
            <w:r w:rsidRPr="00615F0C">
              <w:rPr>
                <w:rFonts w:ascii="GHEA Grapalat" w:hAnsi="GHEA Grapalat" w:cs="Sylfaen"/>
                <w:sz w:val="18"/>
                <w:szCs w:val="18"/>
              </w:rPr>
              <w:t>Արշակունյաց պողոտա 135 շենք, Էրեբունի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748A" w:rsidRDefault="000050FF" w:rsidP="004365AC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</w:p>
        </w:tc>
      </w:tr>
    </w:tbl>
    <w:p w:rsidR="00EC6FE2" w:rsidRPr="00A6192F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</w:rPr>
      </w:pPr>
      <w:r w:rsidRPr="00A6192F">
        <w:rPr>
          <w:rFonts w:ascii="GHEA Grapalat" w:hAnsi="GHEA Grapalat" w:cs="GHEA Grapalat"/>
        </w:rPr>
        <w:t xml:space="preserve">                                                                                                          </w:t>
      </w:r>
    </w:p>
    <w:p w:rsidR="00EC6FE2" w:rsidRPr="00A6192F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  <w:r w:rsidRPr="00A6192F">
        <w:rPr>
          <w:rFonts w:ascii="GHEA Grapalat" w:hAnsi="GHEA Grapalat" w:cs="GHEA Grapalat"/>
          <w:sz w:val="18"/>
          <w:szCs w:val="18"/>
          <w:lang w:val="hy-AM"/>
        </w:rPr>
        <w:t>Հավելված 4</w:t>
      </w:r>
    </w:p>
    <w:tbl>
      <w:tblPr>
        <w:tblW w:w="13041" w:type="dxa"/>
        <w:tblInd w:w="1980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4671"/>
      </w:tblGrid>
      <w:tr w:rsidR="000050FF" w:rsidRPr="00A6192F" w:rsidTr="0017447D">
        <w:trPr>
          <w:trHeight w:val="84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F41D1A">
            <w:pPr>
              <w:pStyle w:val="Caption"/>
              <w:shd w:val="clear" w:color="auto" w:fill="FFFFFF" w:themeFill="background1"/>
              <w:spacing w:line="256" w:lineRule="auto"/>
              <w:ind w:left="-20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GHEA Grapalat"/>
                <w:i w:val="0"/>
                <w:sz w:val="20"/>
                <w:szCs w:val="20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A6192F">
              <w:rPr>
                <w:rFonts w:ascii="GHEA Grapalat" w:hAnsi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A6192F">
              <w:rPr>
                <w:rFonts w:ascii="GHEA Grapalat" w:hAnsi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Օրական կտրվածքով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17447D">
        <w:trPr>
          <w:trHeight w:val="2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 «Շիրակ»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17447D">
        <w:trPr>
          <w:trHeight w:val="35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Մոսկովյան 44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17447D">
        <w:trPr>
          <w:trHeight w:val="4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Սիսիան-Երևան մայրուղու 7-րդ կմ, Շաքե համայնք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17447D">
        <w:trPr>
          <w:trHeight w:val="1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Արագածոտնի մարզ, ք.Աշտարակ, Պռոշյան 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17447D">
        <w:trPr>
          <w:trHeight w:val="3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Արարատի մարզ, ք.Արտաշատ, Օգոստոսի 23, թիվ 83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17447D">
        <w:trPr>
          <w:trHeight w:val="28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Գեղարքունիքի մարզ, ք.Գավառ, Հերոս քազաք Նովորոսիյսկի 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17447D">
        <w:trPr>
          <w:trHeight w:val="3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ք.Գորիս, Տաթևանցու 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17447D">
        <w:trPr>
          <w:trHeight w:val="2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Վայոց Ձորի մարզ, ք.Եղեգնաձոր, Նարեկացի 8/3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17447D">
        <w:trPr>
          <w:trHeight w:val="3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ք.Էջմիածին, Նար-Դոսի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17447D">
        <w:trPr>
          <w:trHeight w:val="3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Arial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ք.Իջևան, Անկախության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3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ք.Կապան, Մինասյան փողոց 20ա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2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ք.Աբովյան, Բարեկամության հրապարակ-1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3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Կոտայքի մարզ, </w:t>
            </w:r>
            <w:r w:rsid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ք.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Հրազդան, Սպանդարյան փ 24/1-24/2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ք.Սևան, Սայաթ-Նովա 1/1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3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Վարդանանց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3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 Երևան, Սևանի 104/2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748A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23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Արարատյան 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17447D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Մեծամոր համայնք, գ</w:t>
            </w:r>
            <w:r w:rsidRPr="00A6192F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Արմավիր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մայրուղի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A6192F" w:rsidRDefault="00EC6FE2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2052A7" w:rsidRPr="00AA4E16" w:rsidRDefault="002052A7" w:rsidP="00AA4E16">
      <w:pPr>
        <w:shd w:val="clear" w:color="auto" w:fill="FFFFFF" w:themeFill="background1"/>
        <w:ind w:firstLine="720"/>
        <w:jc w:val="right"/>
        <w:rPr>
          <w:rFonts w:ascii="GHEA Grapalat" w:hAnsi="GHEA Grapalat" w:cs="Sylfaen"/>
          <w:sz w:val="20"/>
          <w:szCs w:val="20"/>
        </w:rPr>
      </w:pPr>
    </w:p>
    <w:tbl>
      <w:tblPr>
        <w:tblStyle w:val="TableGrid"/>
        <w:tblW w:w="13041" w:type="dxa"/>
        <w:tblInd w:w="1980" w:type="dxa"/>
        <w:tblLook w:val="04A0" w:firstRow="1" w:lastRow="0" w:firstColumn="1" w:lastColumn="0" w:noHBand="0" w:noVBand="1"/>
      </w:tblPr>
      <w:tblGrid>
        <w:gridCol w:w="8363"/>
        <w:gridCol w:w="4678"/>
      </w:tblGrid>
      <w:tr w:rsidR="002052A7" w:rsidTr="0017447D">
        <w:trPr>
          <w:trHeight w:val="132"/>
        </w:trPr>
        <w:tc>
          <w:tcPr>
            <w:tcW w:w="8363" w:type="dxa"/>
          </w:tcPr>
          <w:p w:rsidR="002052A7" w:rsidRPr="00D61897" w:rsidRDefault="002052A7" w:rsidP="002052A7">
            <w:pPr>
              <w:shd w:val="clear" w:color="auto" w:fill="FFFFFF" w:themeFill="background1"/>
              <w:ind w:firstLine="72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Ինտերնետ կապի տրամադրում առնվազն 300mb/s արագությամբ, ինչպես նաև առնվազն 500 mb/s արագությամբ ՀՀ տարածքում գործող .am տիրույթներում, ՀՀ ՊԵԿ–ի երկու ՏՄԿ-ներում (Տվյալների մշակման կենտրոններ) – ք.Երևան, Ահարոնյան 12/3 և ք.Դիլիջան, Պարզ լիճ 5։ </w:t>
            </w: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Պահուստային ԿՄԾ-ն պետք է տրամադրի առնվազն 300mb/s արագությամբ, ինչպես նաև առնվազն 500 mb/s արագությամբ ՀՀ տարածքում գործող .am տիրույթներում, ՀՀ ՊԵԿ–ի երկու ՏՄԿ-ներում (Տվյալների մշակման կենտրոններ) – ք.Երևան, Ահարոնյան 12/3 և ք.Դիլիջան, Պարզ լիճ 5։ </w:t>
            </w: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ԿԾՄ-ն պետք է տրամադրի 2-ական x.x.x.x/26 և 2-ական x.x.x.x/28 (real ip) հասցեների տիրույթ: </w:t>
            </w: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ԿԾՄ-ն պետք է հոգա ՀՀ ՊԵԿ–ին պատկանող 185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228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0/24 և 185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229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0/24 (real ip) հասցեների տիրույթին և 56974 ASN–ին վերաբերող սպասարկման ծախսերը RIPE–ում, ինչպես նաև RIPE–ին անդամակցության տարեկան ծախսը։ </w:t>
            </w:r>
          </w:p>
          <w:p w:rsidR="002052A7" w:rsidRPr="0017447D" w:rsidRDefault="002052A7" w:rsidP="0017447D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ԿԾՄ-ն և պահուստային ԿԾՄ-ն պետք է տրամադրեն BGP ծառայության հնարավորություն և հասանելիություն ՀՀ ՊԵԿ–ի երկու ՏՄԿ-ներում (Տվյալների մշակման կենտրոններ) – ք.Երևան, Ահարոնյան 12/3 և ք.Դիլիջան, Պարզ լիճ 5։ </w:t>
            </w:r>
          </w:p>
        </w:tc>
        <w:tc>
          <w:tcPr>
            <w:tcW w:w="4678" w:type="dxa"/>
          </w:tcPr>
          <w:p w:rsidR="002052A7" w:rsidRPr="00D61897" w:rsidRDefault="002052A7" w:rsidP="00A619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</w:tr>
    </w:tbl>
    <w:p w:rsidR="00C666CB" w:rsidRDefault="00C666CB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C666CB" w:rsidRDefault="00C666CB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AA4E16" w:rsidRDefault="00AA4E16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17447D" w:rsidRPr="005E1F72" w:rsidRDefault="0017447D" w:rsidP="0017447D">
      <w:pPr>
        <w:ind w:left="720" w:firstLine="720"/>
        <w:jc w:val="both"/>
        <w:rPr>
          <w:rFonts w:ascii="GHEA Grapalat" w:hAnsi="GHEA Grapalat"/>
          <w:sz w:val="20"/>
        </w:rPr>
      </w:pPr>
      <w:r w:rsidRPr="006433F4">
        <w:rPr>
          <w:rFonts w:ascii="GHEA Grapalat" w:hAnsi="GHEA Grapalat"/>
          <w:sz w:val="20"/>
          <w:lang w:val="es-ES"/>
        </w:rPr>
        <w:t xml:space="preserve">     </w:t>
      </w:r>
      <w:r w:rsidRPr="005E1F72">
        <w:rPr>
          <w:rFonts w:ascii="GHEA Grapalat" w:hAnsi="GHEA Grapalat"/>
          <w:sz w:val="20"/>
        </w:rPr>
        <w:t xml:space="preserve">___________________________________________ </w:t>
      </w:r>
      <w:r w:rsidRPr="005E1F72">
        <w:rPr>
          <w:rFonts w:ascii="GHEA Grapalat" w:hAnsi="GHEA Grapalat"/>
          <w:sz w:val="20"/>
        </w:rPr>
        <w:tab/>
        <w:t xml:space="preserve">                </w:t>
      </w:r>
      <w:r w:rsidRPr="006433F4">
        <w:rPr>
          <w:rFonts w:ascii="GHEA Grapalat" w:hAnsi="GHEA Grapalat"/>
          <w:sz w:val="20"/>
          <w:lang w:val="es-ES"/>
        </w:rPr>
        <w:t xml:space="preserve">       </w:t>
      </w:r>
      <w:r w:rsidRPr="005E1F72">
        <w:rPr>
          <w:rFonts w:ascii="GHEA Grapalat" w:hAnsi="GHEA Grapalat"/>
          <w:sz w:val="20"/>
        </w:rPr>
        <w:t xml:space="preserve">_____________ </w:t>
      </w:r>
    </w:p>
    <w:p w:rsidR="0017447D" w:rsidRPr="005E1F72" w:rsidRDefault="0017447D" w:rsidP="0017447D">
      <w:pPr>
        <w:jc w:val="both"/>
        <w:rPr>
          <w:rFonts w:ascii="GHEA Grapalat" w:hAnsi="GHEA Grapalat"/>
          <w:sz w:val="20"/>
          <w:vertAlign w:val="superscript"/>
        </w:rPr>
      </w:pPr>
      <w:r w:rsidRPr="005E1F72">
        <w:rPr>
          <w:rFonts w:ascii="GHEA Grapalat" w:hAnsi="GHEA Grapalat"/>
          <w:sz w:val="20"/>
          <w:vertAlign w:val="superscript"/>
        </w:rPr>
        <w:t xml:space="preserve">                                                      մասնակցի անվանումը (ղեկավարի պաշտոնը, անուն ազգանունը)                                                    </w:t>
      </w:r>
      <w:r w:rsidRPr="00667F7C">
        <w:rPr>
          <w:rFonts w:ascii="GHEA Grapalat" w:hAnsi="GHEA Grapalat"/>
          <w:sz w:val="20"/>
          <w:vertAlign w:val="superscript"/>
        </w:rPr>
        <w:t xml:space="preserve">            </w:t>
      </w:r>
      <w:r w:rsidRPr="005E1F72">
        <w:rPr>
          <w:rFonts w:ascii="GHEA Grapalat" w:hAnsi="GHEA Grapalat"/>
          <w:sz w:val="20"/>
          <w:vertAlign w:val="superscript"/>
        </w:rPr>
        <w:t xml:space="preserve">   ստորագրությունը</w:t>
      </w:r>
      <w:r w:rsidRPr="005E1F72">
        <w:rPr>
          <w:rFonts w:ascii="GHEA Grapalat" w:hAnsi="GHEA Grapalat"/>
          <w:sz w:val="20"/>
          <w:vertAlign w:val="superscript"/>
        </w:rPr>
        <w:tab/>
      </w:r>
      <w:bookmarkStart w:id="0" w:name="_GoBack"/>
      <w:bookmarkEnd w:id="0"/>
    </w:p>
    <w:sectPr w:rsidR="0017447D" w:rsidRPr="005E1F72" w:rsidSect="007428D6">
      <w:type w:val="continuous"/>
      <w:pgSz w:w="16838" w:h="11906" w:orient="landscape" w:code="9"/>
      <w:pgMar w:top="720" w:right="998" w:bottom="540" w:left="99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EFA" w:rsidRDefault="00727EFA" w:rsidP="00B23431">
      <w:r>
        <w:separator/>
      </w:r>
    </w:p>
  </w:endnote>
  <w:endnote w:type="continuationSeparator" w:id="0">
    <w:p w:rsidR="00727EFA" w:rsidRDefault="00727EFA" w:rsidP="00B2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EFA" w:rsidRDefault="00727EFA" w:rsidP="00B23431">
      <w:r>
        <w:separator/>
      </w:r>
    </w:p>
  </w:footnote>
  <w:footnote w:type="continuationSeparator" w:id="0">
    <w:p w:rsidR="00727EFA" w:rsidRDefault="00727EFA" w:rsidP="00B23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6F"/>
    <w:rsid w:val="000050FF"/>
    <w:rsid w:val="000607F5"/>
    <w:rsid w:val="000E4AAB"/>
    <w:rsid w:val="0017447D"/>
    <w:rsid w:val="001811EE"/>
    <w:rsid w:val="0019735E"/>
    <w:rsid w:val="001A0B5A"/>
    <w:rsid w:val="001D48BF"/>
    <w:rsid w:val="001F5AC6"/>
    <w:rsid w:val="002052A7"/>
    <w:rsid w:val="00211492"/>
    <w:rsid w:val="00220F7D"/>
    <w:rsid w:val="00226B49"/>
    <w:rsid w:val="00246E4D"/>
    <w:rsid w:val="00254A71"/>
    <w:rsid w:val="002B54EC"/>
    <w:rsid w:val="002C4DE6"/>
    <w:rsid w:val="00305EC9"/>
    <w:rsid w:val="003220F9"/>
    <w:rsid w:val="00322FC3"/>
    <w:rsid w:val="00324748"/>
    <w:rsid w:val="00352C14"/>
    <w:rsid w:val="003604C5"/>
    <w:rsid w:val="003C0A66"/>
    <w:rsid w:val="003C21E9"/>
    <w:rsid w:val="00422716"/>
    <w:rsid w:val="004365AC"/>
    <w:rsid w:val="004853F8"/>
    <w:rsid w:val="004B6753"/>
    <w:rsid w:val="004B6F38"/>
    <w:rsid w:val="005010AB"/>
    <w:rsid w:val="0050226B"/>
    <w:rsid w:val="00552306"/>
    <w:rsid w:val="005924C3"/>
    <w:rsid w:val="005A1150"/>
    <w:rsid w:val="005B43A2"/>
    <w:rsid w:val="005C0A15"/>
    <w:rsid w:val="00611ED6"/>
    <w:rsid w:val="00615F0C"/>
    <w:rsid w:val="006464B0"/>
    <w:rsid w:val="00663798"/>
    <w:rsid w:val="006720AC"/>
    <w:rsid w:val="006846B1"/>
    <w:rsid w:val="00692092"/>
    <w:rsid w:val="006B11A3"/>
    <w:rsid w:val="006B7BB3"/>
    <w:rsid w:val="006D5B1D"/>
    <w:rsid w:val="00727EFA"/>
    <w:rsid w:val="00733AAF"/>
    <w:rsid w:val="007428D6"/>
    <w:rsid w:val="00745FFA"/>
    <w:rsid w:val="007B64CD"/>
    <w:rsid w:val="007D0137"/>
    <w:rsid w:val="007E18E5"/>
    <w:rsid w:val="00832900"/>
    <w:rsid w:val="00836954"/>
    <w:rsid w:val="00843A6C"/>
    <w:rsid w:val="00851AAE"/>
    <w:rsid w:val="00852119"/>
    <w:rsid w:val="00855298"/>
    <w:rsid w:val="00860979"/>
    <w:rsid w:val="008B1BF4"/>
    <w:rsid w:val="008B45DE"/>
    <w:rsid w:val="008B72D6"/>
    <w:rsid w:val="008D0967"/>
    <w:rsid w:val="008D4B4F"/>
    <w:rsid w:val="008D50A0"/>
    <w:rsid w:val="008E3C2F"/>
    <w:rsid w:val="00936CB4"/>
    <w:rsid w:val="009A037E"/>
    <w:rsid w:val="009A0EF1"/>
    <w:rsid w:val="009F4D10"/>
    <w:rsid w:val="00A17E6F"/>
    <w:rsid w:val="00A24CF6"/>
    <w:rsid w:val="00A25775"/>
    <w:rsid w:val="00A26B0D"/>
    <w:rsid w:val="00A6192F"/>
    <w:rsid w:val="00A61EA7"/>
    <w:rsid w:val="00AA4E16"/>
    <w:rsid w:val="00AC00F3"/>
    <w:rsid w:val="00AD33E6"/>
    <w:rsid w:val="00B15330"/>
    <w:rsid w:val="00B23431"/>
    <w:rsid w:val="00B6748A"/>
    <w:rsid w:val="00B80352"/>
    <w:rsid w:val="00B920C9"/>
    <w:rsid w:val="00BA0A3A"/>
    <w:rsid w:val="00BA37EF"/>
    <w:rsid w:val="00BB751F"/>
    <w:rsid w:val="00C23B7F"/>
    <w:rsid w:val="00C34D59"/>
    <w:rsid w:val="00C3526F"/>
    <w:rsid w:val="00C62E7A"/>
    <w:rsid w:val="00C666CB"/>
    <w:rsid w:val="00C93D05"/>
    <w:rsid w:val="00CC10D1"/>
    <w:rsid w:val="00CD2D38"/>
    <w:rsid w:val="00CF7C92"/>
    <w:rsid w:val="00D07FCA"/>
    <w:rsid w:val="00D17EF5"/>
    <w:rsid w:val="00D33372"/>
    <w:rsid w:val="00D3661A"/>
    <w:rsid w:val="00D558F9"/>
    <w:rsid w:val="00D61897"/>
    <w:rsid w:val="00D92B30"/>
    <w:rsid w:val="00E13425"/>
    <w:rsid w:val="00E30C01"/>
    <w:rsid w:val="00E77DA9"/>
    <w:rsid w:val="00EC6FE2"/>
    <w:rsid w:val="00ED05D8"/>
    <w:rsid w:val="00EE4F59"/>
    <w:rsid w:val="00EF427A"/>
    <w:rsid w:val="00F064B9"/>
    <w:rsid w:val="00F273B2"/>
    <w:rsid w:val="00F40284"/>
    <w:rsid w:val="00F41D1A"/>
    <w:rsid w:val="00F501CB"/>
    <w:rsid w:val="00F511CC"/>
    <w:rsid w:val="00F75C89"/>
    <w:rsid w:val="00F84672"/>
    <w:rsid w:val="00F8772F"/>
    <w:rsid w:val="00FB5E1E"/>
    <w:rsid w:val="00FC0A71"/>
    <w:rsid w:val="00FC6233"/>
    <w:rsid w:val="00FD041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19EAA-9174-4C7D-BA90-77610697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2D6"/>
    <w:pPr>
      <w:spacing w:after="0" w:line="240" w:lineRule="auto"/>
    </w:pPr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23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B23431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431"/>
    <w:rPr>
      <w:rFonts w:ascii="Segoe UI" w:eastAsia="Times New Roman" w:hAnsi="Segoe UI" w:cs="Segoe UI"/>
      <w:noProof/>
      <w:sz w:val="18"/>
      <w:szCs w:val="18"/>
      <w:lang w:val="hy-AM"/>
    </w:rPr>
  </w:style>
  <w:style w:type="paragraph" w:styleId="HTMLPreformatted">
    <w:name w:val="HTML Preformatted"/>
    <w:basedOn w:val="Normal"/>
    <w:link w:val="HTMLPreformattedChar"/>
    <w:unhideWhenUsed/>
    <w:rsid w:val="00B23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B23431"/>
    <w:rPr>
      <w:rFonts w:ascii="Courier New" w:eastAsia="Times New Roman" w:hAnsi="Courier New" w:cs="Times New Roman"/>
      <w:sz w:val="20"/>
      <w:szCs w:val="20"/>
    </w:rPr>
  </w:style>
  <w:style w:type="paragraph" w:styleId="Caption">
    <w:name w:val="caption"/>
    <w:basedOn w:val="Normal"/>
    <w:qFormat/>
    <w:rsid w:val="00B23431"/>
    <w:pPr>
      <w:suppressLineNumbers/>
      <w:suppressAutoHyphens/>
      <w:spacing w:before="120" w:after="120"/>
    </w:pPr>
    <w:rPr>
      <w:rFonts w:cs="Lohit Devanagari"/>
      <w:i/>
      <w:iCs/>
      <w:noProof w:val="0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customStyle="1" w:styleId="Default">
    <w:name w:val="Default"/>
    <w:rsid w:val="00F41D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05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rsid w:val="0017447D"/>
    <w:pPr>
      <w:spacing w:after="120"/>
      <w:ind w:left="360"/>
    </w:pPr>
    <w:rPr>
      <w:noProof w:val="0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17447D"/>
    <w:rPr>
      <w:rFonts w:ascii="Arial Armenian" w:eastAsia="Times New Roman" w:hAnsi="Arial Armeni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760A9-6CC1-4367-AB4C-38CFF360A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A. Mkrtchyan</dc:creator>
  <cp:keywords>https:/mul2-taxservice.gov.am/tasks/3874391/oneclick?token=277689375f272d8552d163577ab586dd</cp:keywords>
  <dc:description/>
  <cp:lastModifiedBy>Gurgen Ghazaryan</cp:lastModifiedBy>
  <cp:revision>4</cp:revision>
  <cp:lastPrinted>2025-12-29T12:53:00Z</cp:lastPrinted>
  <dcterms:created xsi:type="dcterms:W3CDTF">2025-12-30T05:50:00Z</dcterms:created>
  <dcterms:modified xsi:type="dcterms:W3CDTF">2025-12-30T08:03:00Z</dcterms:modified>
</cp:coreProperties>
</file>