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ԱԱԳԼ-ԷԱՃԱՊՁԲ-25/54 ծածկագրով կավիճով գրելու գրատախտակի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ԱԱԳԼ-ԷԱՃԱՊՁԲ-25/54 ծածկագրով կավիճով գրելու գրատախտակի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ԱԱԳԼ-ԷԱՃԱՊՁԲ-25/54 ծածկագրով կավիճով գրելու գրատախտակի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ԱԱԳԼ-ԷԱՃԱՊՁԲ-25/54 ծածկագրով կավիճով գրելու գրատախտակի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14:45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ԱԱԳԼ-ԷԱՃԱՊՁԲ-25/54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ԱԱԳԼ-ԷԱՃԱՊՁԲ-25/54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 Ի. ԱԼԻԽԱՆՅԱՆԻ ԱՆՎԱՆ ԱԶԳԱՅԻՆ ԳԻՏԱԿԱՆ ԼԱԲՈՐԱՏՈՐԻԱ»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հիմնագույով, կավիճով գրելու համար, հաստությունը՝ առնվազն 10մմ, չափսերը՝ 100x200 սմ, եզրապարված Π-աձև ալյումինե պրոֆիլով, պատին ամրացնելու հնարավորությամբ։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