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ՀՀՍՄԱ-ԷԱՃԾՁԲ-2026/2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Սյունիքի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Սյունիքի մարզ ք.Կապան Գ.Նժդեհի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Սյունիքի մարզպետի աշխատակազմի կարիքների համար տեղային հեռախոսային ծառայության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Սահականուշ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098112279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syunikfinance@gmail.com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Սյունիքի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ՀՀՍՄԱ-ԷԱՃԾՁԲ-2026/2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Սյունիքի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Սյունիքի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Սյունիքի մարզպետի աշխատակազմի կարիքների համար տեղային հեռախոսային ծառայության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Սյունիքի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Սյունիքի մարզպետի աշխատակազմի կարիքների համար տեղային հեռախոսային ծառայության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ՀՀՍՄԱ-ԷԱՃԾՁԲ-2026/2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syunikfinance@gmail.com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Սյունիքի մարզպետի աշխատակազմի կարիքների համար տեղային հեռախոսային ծառայության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ՀՀՍՄԱ-ԷԱՃԾՁԲ-2026/2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Սյունիքի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ՀՀՍՄԱ-ԷԱՃԾՁԲ-2026/2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ՀՀՍՄԱ-ԷԱՃԾՁԲ-2026/2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«ՀՀՍՄԱ-ԷԱՃԾՁԲ-2026/2»*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ՀՀՍՄԱ-ԷԱՃԾՁԲ-2026/2*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«ՀՀՍՄԱ-ԷԱՃԾՁԲ-2026/2»*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ՀՀՍՄԱ-ԷԱՃԾՁԲ-2026/2*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ՍՅՈՒՆԻՔԻ ՄԱՐԶՊԵՏԻ ԱՇԽԱՏԱԿԱԶՄԻ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մինչև 50 հատ ներքին հեռախոսների համար ծառայություն. 
2. Օպերատորը պետք է ապահովի բաժանորդի տարածքում գտնվող թվով 37 հատ արտաքին հեռախոսների համար ծառայություն.
 3. Օպերատորի կողմից բաժանորդի տարածքում պետք է տեղադրվեն , կարգաբերվեն և գործարկվեն բոլոր անհրաժեշտ Սարք-սարքավորումները: 
4. Օպերատորը պետք է ապահովի տրամադրվող ծառայության անխափան
աշխատանքը(Dual path redundant Service,Backup): 
5.Ծառայությունների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6.Բաժանորդը պետք է հնարավորություն ունենա ինքնուրույն կառավարել ծառայությունից օգտվողների իրավունքները:
 7.Օպերատորի կողմից տրամադրվող համակարգը պետք է հնարավորություն ունենա առանց լրացուցիչ սարքավորումների ապահովել VOIP տեխնոլոգիայի բոլոր հիմնական հատկությունները օր՝ Call Transfer,Forward, Call Parking, Caller ID, Conference Call,IVR,Call Recording,CDR,DISA և այլն…(ըստ պահանջի) 
8. Օպերատորը պետք է տրամադրի 24/7 ռեժիմով աշխատող տեխնիկական և ծրագրային առանձնացված օպերատորով սպասարկում: 
9. Օպերատորը պետք է ապահովի բոլոր անհրաժեշտ սարք սարքավորումների տեղադրումը, փորձարկումը, թերությունների վերացումը և համակարգի վերջնական գործարկումը ոչ ուշ, քան Ծառայության մատուցումից 10 աշխատանքային օր առաջ:
 10. Նշված հեռախոսահամարները կարող են ակտիվանալ և ապաակտիվանալ պատվիրատուի գրավոր պահանջի հիման վրա: 
11. Ընդ որում ծառայությունների ամսվավճարը որոշվում է ըստ բաժանորդի փաստացի տրամադրված ծառայությունների քանակի։ 
Ծառայությունների մատուցման ժամկետը՝ պայմանագիրը կնքելուց հետո 36 ամիս: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Գ. 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36 ամիս, ընդ որում  յուրաքանչյուր տարվա համար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