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трубка с вставкой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Иглоукалывание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Вяжущий узел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двусторонним замком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внешний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кольцевая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Экспортная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Призматический светоотражатель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30°,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через винт
паренхиматозное
вклад"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через винт
паренхиматозное
вклад"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паренхиматозное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паренхиматозное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набор для измерения давления
желудочковый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желудочковый
туннелирование"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рамках контракта поставка продукции будет осуществлена в 2026 году.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склад-осуществляется силами и средствами исполнителя                    
в: В. Ереван, Арташисян 46/1:
Примечание.
1. Продукты должны быть новыми , неиспользованными и иметь:
1.1 международный сертификат безопасности и контроля качества продукции, выданный производителю (ISO 13485 и/или GMP и/или другие):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3,5 мм, рабочая длина: 5 см, наличие замка Люэра: да.Изделие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тройной, с коническим наконечником, диаметр 3,5 мм, рабочая длина 5 см.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листовой, многоразовый, диаметр 3,5 мм.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уплотнительная крышка 50/25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(силиконовое уплотнение)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6 мм, 5 мм для инструментов, рабочая длина: 10,5 см, наличие замка Люэра: да, без клапана, наличие клапана для инфузии: да, многоразового использования.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клапан, диаметр 6 мм,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Оправка для автоматического открывания клапанов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винтовой канавкой, диаметр 6 мм, рабочая длина 10,5 см, наличие замка Люэра: да, без клапана, наличие клапана для инфузии: да, многоразового использования.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троакар, с тупым концом, диаметр 6 мм, рабочая длина 10,5 см.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тройной, с коническим наконечником, диаметр 6 мм, рабочая длина 10,5 см, многоразового использования.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листовой, многоразовый, диаметр 6 мм.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троакар, с тупым концом, диаметр 11 мм, рабочая длина 10,5 см, многоразового использования.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диаметр 11 мм,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11 мм, рабочая длина: 10,5 см, наличие замка Люэра: да, наличие клапана для инфузии: да, многоразового использования.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предназначен для использования с инструментом диаметром 11 мм, изменяемый диаметр составляет 5 мм.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предназначен для использования с инструментом диаметром 6 мм, изменяемый диаметр составляет 3 мм.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троакар, с тупым концом, диаметр 13 мм, рабочая длина 11,5 см.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диаметр 13 мм,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клапана, диаметр 13 мм, рабочая длина 11,5 см, наличие замка Люэра-да, наличие клапана для инфузии-да.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23 мм, диаметр: 3 мм, многоразовые.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10 мм, диаметр: 3 мм, многоразовые.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3,5 мм, изолированный, клапан Luer для очистки с разъемом для полива, рабочая длина: 20 см,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11 мм, диаметр: 3 мм, многоразовые, с зазубринами внутри и снаружи.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трубка с вставкой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губками двойного действия, с наличием замка Luer.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10 мм, диаметр: 3 мм, многоразовые, губки с зазубренным коническим наконечником.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Иглоукалывание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Ультрамикрозахватчик, с ручкой для ключей, губкой уникального действия, наклон губки слегка влево, вставки из карбида вольфрама, храповик, положение открывающего храповика справа, наличие замка Люэра, рабочая длина 20 см, диаметр 3 мм.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Вяжущий узел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экстракорпоральных узлов, рабочая длина 20 см, диаметр 3 мм.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двусторонним замком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ручки: осевая, с всасывающими и оросительными каналами, многоразовая, чаша двусторонняя.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 мм, рабочая длина: 20 см, количество соединений: 2, с двусторонним затвором для управления одной рукой, с боковыми отверстиями,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5 мм, рабочая длина: 43 см, с боковыми отверстиями,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 губками двойного действия, длина губок: 15 мм, диаметр: 5 мм, многоразовые, губки: скобяные.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36 см, с одной рабочей губкой, длина губок: 9 мм, диаметр: 5 мм, многоразовые, губки не пересекаются.Изделие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внешний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изолированный, диаметр: 5 мм, изолированный, клапан Luer для очистки с разъемом для полива, рабочая длина: 30 см, многоразовый.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 губками двойного действия, длина губок: 24 мм, диаметр: 5 мм, многоразовые, концы губок: атравматичные.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 губками двойного действия, длина губок: 37 мм, диаметр: 5 мм, многоразовые, концы губок ограждены.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скоба двойного действия с губками, длина губок: 16 мм, диаметр: 5 мм, многоразовая.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5 мм, рабочая длина: 36 см, с одной рабочей губкой, края губок с несколькими зубьями, длина губок: 16 мм, атравматичные, многоразовые.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Язычок щипцов раздвижной, 36 см,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Биполярные щипцы,Изделие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трубка для биполярных инструментов, диаметр 5 мм, рабочая длина 33 см, с канюлей для орошения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кольцевая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рукоятка в форме пистолета с двойным наконечником, наличие большой контактной поверхности вблизи круга пальца для обеспечения упора пальца.Изделие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длина не менее 300 см, диаметр 4,8 мм, прямое подключение кабеля к смотровому стеклу и источнику света, предохранительный клапан, флуоресцентная визуализация (NIR/ICG) (CE), высокая термостойкость, улучшенная светопропускание, наличие слота для инструментов, возможность дезинфекции в автоклаве.Изделие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Двухполюсный высокочастотный шнур, 300 см. Образец поставки согласуйте с заказчиком.Изделие должно быть совместимо с эндоскопической системой Storz и компонентами, имеющимися в медицинском центре.Изделие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Экспортная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Экспортный пакет, диаметр отверстия 10 см, объем 260 мл, стерильный, одноразовый, в упаковке не менее 5 штук.Изделие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маркеров, рабочая длина не менее 35 см, двойного действия, с прямыми, лопастевидными, тупыми, рифлеными губками, диаметр вала 2 мм, Внешний диаметр 5 мм, наличие замка Люэра.Изделие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бронхоскопов размером 2,5-4 мм, рабочая длина 29 см, длина 32 см, с зубчатыми челюстями в форме аллигатора двойного действия.Изделие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жесткого бронхоскопа, подключение к бронхоскопу с центральным рабочим направляющим, смотровое окно, герметизирующая крышка с резиновым уплотнением и открывающееся окно, регулируемое.Изделие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Призматический светоотражатель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Призматический светоотражатель, предназначенный для жесткого бронхоскопа:Изделие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30°, 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диаметр: 5 мм, рабочая длина: 24 см, 6 мм для троакара, направление обзора: 30° вперед-наклон, светопропускание: волоконно-оптическое, многоразовое, с возможностью дезинфекции в автоклаве.Изделие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мм, рабочая длина: 26 см,внешний диаметр: 6,7 мм, Внутренний диаметр: 5 мм.Изделие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мм, рабочая длина: 30 см,внешний 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3,5 мм, рабочая длина: 30 см,внешний диаметр: 6,7 мм, Внутренний диаметр: 5 мм.Изделие должно быть совместимо с эндоскопической системой Storz и компонентами,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через винт
паренхиматозное
вклад"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1.паренхиматозный катетер с датчиком давления в сантиметровых градусах на расстоянии 10 см от ближайшего конца, 1. паренхиматозный катетер с датчиком давления. 2.винт для установки и фиксации катетера, с зажимным винтом и регулируемым ограничителем глубины установки,. Сверло диаметром 2,7 мм, с регулируемым упором, 4. гаечный ключ, 5. Паренхиматозная шпилька.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через винт
паренхиматозное
вклад"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1.паренхиматозный катетер с датчиком давления и температуры в градусах Цельсия на расстоянии 10 см от ближайшего конца, 1. паренхиматозный катетер с датчиком давления и температуры в градусах Цельсия на расстоянии 10 см от ближайшего конца. 2.винт для установки и фиксации катетера, с зажимным винтом и регулируемым ограничителем глубины установки,. Сверло диаметром 2,7 мм, с регулируемым упором, 4. гаечный ключ, 5. Паренхиматозная шпилька.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паренхиматозное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1.паренхиматозный катетер с датчиком давления в сантиметровых градусах на расстоянии 10 см от ближайшего конца, 1. паренхиматозный катетер с датчиком давления. Игла для туннелирования, 3. силиконовый эластомерный зажим, 4. Сверло диаметром 2,7 мм, с регулируемым упором, 5.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паренхиматозное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1.1.паренхиматозный катетер с датчиком давления и температуры в градусах Цельсия на расстоянии 10 см от ближайшего конца, 1. паренхиматозный катетер с датчиком давления и температуры в градусах Цельсия на расстоянии 10 см от ближайшего конца. Игла для туннелирования, 3. силиконовый эластомерный зажим, 4. Сверло диаметром 2,7 мм, с регулируемым упором, 5.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набор для измерения давления
желудочковый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вентральный катетер с датчиком давления, с отметками длины на расстоянии 5, 10, 15 см от ближайшего конца, 2. 2.шпилька из нержавеющей стали, вставленная в край катетера, 2. шпилька из нержавеющей стали, вставленная в край катетера. Троакар из нержавеющей стали с туннельной трубкой, 4.силиконовый эластомерный зажим, 5. Сверло 3,5 мм, с регулируемым упором хода, 6.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желудочковый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1.вентральный катетер с датчиком давления и температуры, с отметками длины на расстоянии 5, 10, 15 см от ближайшего конца, 2. 2.шпилька из нержавеющей стали, вставленная в край катетера, 2. шпилька из нержавеющей стали, вставленная в край катетера. Троакар из нержавеющей стали с туннельной трубкой, 4.силиконовый эластомерный зажим, 5. Сверло 3,5 мм, с регулируемым упором хода, 6.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