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5"/>
        <w:gridCol w:w="1200"/>
        <w:gridCol w:w="849"/>
        <w:gridCol w:w="6124"/>
      </w:tblGrid>
      <w:tr w:rsidR="00E41279" w:rsidRPr="00706AAF" w14:paraId="5A964B94" w14:textId="77777777" w:rsidTr="00A72212">
        <w:trPr>
          <w:trHeight w:val="240"/>
        </w:trPr>
        <w:tc>
          <w:tcPr>
            <w:tcW w:w="2175" w:type="dxa"/>
          </w:tcPr>
          <w:p w14:paraId="438F5ED3" w14:textId="77777777" w:rsidR="00E41279" w:rsidRPr="00706AAF" w:rsidRDefault="00E41279" w:rsidP="00A72212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 xml:space="preserve">ԱՆՎԱՆՈՒՄ </w:t>
            </w:r>
          </w:p>
        </w:tc>
        <w:tc>
          <w:tcPr>
            <w:tcW w:w="1200" w:type="dxa"/>
          </w:tcPr>
          <w:p w14:paraId="6E358F94" w14:textId="77777777" w:rsidR="00E41279" w:rsidRPr="00706AAF" w:rsidRDefault="00E41279" w:rsidP="00A72212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Չափ.Միավ</w:t>
            </w:r>
          </w:p>
        </w:tc>
        <w:tc>
          <w:tcPr>
            <w:tcW w:w="849" w:type="dxa"/>
          </w:tcPr>
          <w:p w14:paraId="17D2132F" w14:textId="77777777" w:rsidR="00E41279" w:rsidRPr="00706AAF" w:rsidRDefault="00E41279" w:rsidP="00A72212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 xml:space="preserve">ՔԱՆԱԿ </w:t>
            </w:r>
          </w:p>
        </w:tc>
        <w:tc>
          <w:tcPr>
            <w:tcW w:w="6124" w:type="dxa"/>
          </w:tcPr>
          <w:p w14:paraId="7136B3A2" w14:textId="77777777" w:rsidR="00E41279" w:rsidRPr="00706AAF" w:rsidRDefault="00E41279" w:rsidP="00A72212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ՏԵԽՆԻԿԱԿԱՆ ԲՆՈՒԹԱԳԻՐ</w:t>
            </w:r>
          </w:p>
        </w:tc>
      </w:tr>
      <w:tr w:rsidR="00E41279" w:rsidRPr="00960740" w14:paraId="6F6B8ECA" w14:textId="77777777" w:rsidTr="00A72212">
        <w:trPr>
          <w:trHeight w:val="270"/>
        </w:trPr>
        <w:tc>
          <w:tcPr>
            <w:tcW w:w="2175" w:type="dxa"/>
          </w:tcPr>
          <w:p w14:paraId="52DE652D" w14:textId="77777777" w:rsidR="00E41279" w:rsidRPr="00706AAF" w:rsidRDefault="00E41279" w:rsidP="00A72212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 xml:space="preserve">Մանկական ամբուլատոր քարտ </w:t>
            </w:r>
          </w:p>
        </w:tc>
        <w:tc>
          <w:tcPr>
            <w:tcW w:w="1200" w:type="dxa"/>
          </w:tcPr>
          <w:p w14:paraId="38DC4537" w14:textId="77777777" w:rsidR="00E41279" w:rsidRPr="00706AAF" w:rsidRDefault="00E41279" w:rsidP="00A72212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849" w:type="dxa"/>
          </w:tcPr>
          <w:p w14:paraId="75582EF6" w14:textId="7BC04F44" w:rsidR="00E41279" w:rsidRPr="005A52BE" w:rsidRDefault="005A52BE" w:rsidP="00A72212">
            <w:pPr>
              <w:rPr>
                <w:i/>
                <w:sz w:val="20"/>
                <w:szCs w:val="20"/>
                <w:lang w:val="hy-AM"/>
              </w:rPr>
            </w:pPr>
            <w:r>
              <w:rPr>
                <w:i/>
                <w:sz w:val="20"/>
                <w:szCs w:val="20"/>
                <w:lang w:val="hy-AM"/>
              </w:rPr>
              <w:t>700</w:t>
            </w:r>
          </w:p>
        </w:tc>
        <w:tc>
          <w:tcPr>
            <w:tcW w:w="6124" w:type="dxa"/>
          </w:tcPr>
          <w:p w14:paraId="530E875B" w14:textId="77777777" w:rsidR="00E41279" w:rsidRPr="00960740" w:rsidRDefault="00E41279" w:rsidP="00A72212">
            <w:pPr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96074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Պատվերով տպագրական ծառայության ձեռքբերում` մատյանների տպագրություն Ընդհանուր բնութագրիչներ Չափը` A5  Ծավալը` առավելագույնը` 30թերթ: Կազմը ստվարաթղթից:Կազմի չափի տառատեսակի միջտողային հեռավարությունները բոլորը համաձայնեցվում է պատվիրատուի հետ: Պատվիրատուն Կարատրողին է ներկայացնում մատյաններ, որոնք անհրաժեշտ է ըստ պատվիրատուի պահանջի տպագրել ամբողջովին հատկանիշները համաձայնեցնելով պատվիրատուի հետ:Անհրաժեշտության դեպքում պատվիրատուն կարող է պահանջել կատարել փոփոխություններ մատյանի գրվածքի արտաքին տեսքի մասով: Թղթի տեսակը օֆսեթ, 80գրամ՝ նվազագույնը:</w:t>
            </w:r>
          </w:p>
        </w:tc>
      </w:tr>
      <w:tr w:rsidR="00E41279" w:rsidRPr="00960740" w14:paraId="4B6258CF" w14:textId="77777777" w:rsidTr="00A72212">
        <w:trPr>
          <w:trHeight w:val="315"/>
        </w:trPr>
        <w:tc>
          <w:tcPr>
            <w:tcW w:w="2175" w:type="dxa"/>
          </w:tcPr>
          <w:p w14:paraId="0C51C855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Մեծահասակի ամբուլատոր քարտ</w:t>
            </w:r>
          </w:p>
        </w:tc>
        <w:tc>
          <w:tcPr>
            <w:tcW w:w="1200" w:type="dxa"/>
          </w:tcPr>
          <w:p w14:paraId="387F1C8D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849" w:type="dxa"/>
          </w:tcPr>
          <w:p w14:paraId="7F77257C" w14:textId="0F75F4AD" w:rsidR="00E41279" w:rsidRPr="005A52BE" w:rsidRDefault="005A52BE" w:rsidP="00A72212">
            <w:pPr>
              <w:rPr>
                <w:i/>
                <w:sz w:val="20"/>
                <w:szCs w:val="20"/>
                <w:lang w:val="hy-AM"/>
              </w:rPr>
            </w:pPr>
            <w:r>
              <w:rPr>
                <w:i/>
                <w:sz w:val="20"/>
                <w:szCs w:val="20"/>
                <w:lang w:val="hy-AM"/>
              </w:rPr>
              <w:t>400</w:t>
            </w:r>
          </w:p>
        </w:tc>
        <w:tc>
          <w:tcPr>
            <w:tcW w:w="6124" w:type="dxa"/>
          </w:tcPr>
          <w:p w14:paraId="18E60534" w14:textId="77777777" w:rsidR="00E41279" w:rsidRPr="00960740" w:rsidRDefault="00E41279" w:rsidP="00A72212">
            <w:pPr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96074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Պատվերով տպագրական ծառայության ձեռքբերում` մատյանների տպագրություն Ընդհանուր բնութագրիչներ Չափը` A5  Ծավալը` առավելագույնը` 30 թերթ: Կազմը ստվարաթղթից:Կազմի չափի տառատեսակի միջտողային հեռավարությունները բոլորը համաձայնեցվում է պատվիրատուի հետ: Պատվիրատուն Կարատրողին է ներկայացնում մատյաններ, որոնք անհրաժեշտ է ըստ պատվիրատուի պահանջի տպագրել ամբողջովին հատկանիշները համաձայնեցնելով պատվիրատուի հետ:ԱՆհրաժեշտության դեպքում պատվիրատուն կարող է պահանջել կատարել փոփոխություններ մատյանի գրվածքի արտաքին տեսքի մասով: Թղթի տեսակը օֆսեթ, 80գրամ՝ նվազագույնը:</w:t>
            </w:r>
          </w:p>
        </w:tc>
      </w:tr>
      <w:tr w:rsidR="00E41279" w:rsidRPr="00FF5138" w14:paraId="4BE724FB" w14:textId="77777777" w:rsidTr="00A72212">
        <w:trPr>
          <w:trHeight w:val="300"/>
        </w:trPr>
        <w:tc>
          <w:tcPr>
            <w:tcW w:w="2175" w:type="dxa"/>
          </w:tcPr>
          <w:p w14:paraId="16F5CA87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</w:rPr>
              <w:t>բժշ. Փաստաթղթերի տպ. (A5*2)</w:t>
            </w:r>
          </w:p>
        </w:tc>
        <w:tc>
          <w:tcPr>
            <w:tcW w:w="1200" w:type="dxa"/>
          </w:tcPr>
          <w:p w14:paraId="6E6761E6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849" w:type="dxa"/>
          </w:tcPr>
          <w:p w14:paraId="0F23B1FD" w14:textId="7BAFD2A5" w:rsidR="00E41279" w:rsidRPr="00706AAF" w:rsidRDefault="005A52BE" w:rsidP="00A72212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hy-AM"/>
              </w:rPr>
              <w:t>2</w:t>
            </w:r>
            <w:r w:rsidR="00E41279" w:rsidRPr="00706AAF">
              <w:rPr>
                <w:i/>
                <w:sz w:val="20"/>
                <w:szCs w:val="20"/>
                <w:lang w:val="en-US"/>
              </w:rPr>
              <w:t>0000</w:t>
            </w:r>
          </w:p>
        </w:tc>
        <w:tc>
          <w:tcPr>
            <w:tcW w:w="6124" w:type="dxa"/>
          </w:tcPr>
          <w:p w14:paraId="676FED15" w14:textId="77777777" w:rsidR="00E41279" w:rsidRPr="00FF5138" w:rsidRDefault="00E41279" w:rsidP="00A72212">
            <w:pPr>
              <w:rPr>
                <w:rFonts w:ascii="GHEA Grapalat" w:hAnsi="GHEA Grapalat"/>
                <w:i/>
                <w:sz w:val="16"/>
                <w:szCs w:val="16"/>
                <w:lang w:val="en-US"/>
              </w:rPr>
            </w:pP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տպագրություն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A5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ֆորմատի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միակողմանի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Կատարողին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ներկայացնում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իրեն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իրենց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տառաչափով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և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Գրվածքով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,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օրինակները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,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որոնք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փոփոխել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ընդհանրացնել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: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դիզայնի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կապված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կարգավորումները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ինչպես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նաև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տառաչափի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բոլորը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հետ։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Թղթի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օֆսեթ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, 80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գրամ՝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նվազագույնը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:</w:t>
            </w:r>
          </w:p>
        </w:tc>
      </w:tr>
      <w:tr w:rsidR="00E41279" w:rsidRPr="00FF5138" w14:paraId="2C8B617A" w14:textId="77777777" w:rsidTr="00A72212">
        <w:trPr>
          <w:trHeight w:val="270"/>
        </w:trPr>
        <w:tc>
          <w:tcPr>
            <w:tcW w:w="2175" w:type="dxa"/>
          </w:tcPr>
          <w:p w14:paraId="7D828FAA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</w:rPr>
              <w:t>բժշ. Փաստաթղթերի տպ. (A5*1)</w:t>
            </w:r>
          </w:p>
        </w:tc>
        <w:tc>
          <w:tcPr>
            <w:tcW w:w="1200" w:type="dxa"/>
          </w:tcPr>
          <w:p w14:paraId="14CE6ED6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849" w:type="dxa"/>
          </w:tcPr>
          <w:p w14:paraId="4E7EC7CE" w14:textId="23892FB3" w:rsidR="00E41279" w:rsidRPr="00706AAF" w:rsidRDefault="005A52BE" w:rsidP="00A72212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hy-AM"/>
              </w:rPr>
              <w:t>10</w:t>
            </w:r>
            <w:r w:rsidR="00E41279" w:rsidRPr="00706AAF">
              <w:rPr>
                <w:i/>
                <w:sz w:val="20"/>
                <w:szCs w:val="20"/>
                <w:lang w:val="en-US"/>
              </w:rPr>
              <w:t>000</w:t>
            </w:r>
          </w:p>
        </w:tc>
        <w:tc>
          <w:tcPr>
            <w:tcW w:w="6124" w:type="dxa"/>
          </w:tcPr>
          <w:p w14:paraId="70C40F49" w14:textId="77777777" w:rsidR="00E41279" w:rsidRPr="00FF5138" w:rsidRDefault="00E41279" w:rsidP="00A72212">
            <w:pPr>
              <w:rPr>
                <w:rFonts w:ascii="GHEA Grapalat" w:hAnsi="GHEA Grapalat"/>
                <w:i/>
                <w:sz w:val="16"/>
                <w:szCs w:val="16"/>
                <w:lang w:val="en-US"/>
              </w:rPr>
            </w:pP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տպագրություն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A5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ֆորմատի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միակողմանի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Կատարողին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ներկայացնում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իրեն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իրենց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տառաչափով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և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Գրվածքով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,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օրինակները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,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որոնք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փոփոխել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ընդհանրացնել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: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դիզայնի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կապված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կարգավորումները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ինչպես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նաև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տառաչափի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բոլորը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հետ։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Թղթի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օֆսեթ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, 80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գրամ՝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նվազագույնը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:</w:t>
            </w:r>
          </w:p>
        </w:tc>
      </w:tr>
      <w:tr w:rsidR="00E41279" w:rsidRPr="00FF5138" w14:paraId="43062373" w14:textId="77777777" w:rsidTr="00A72212">
        <w:trPr>
          <w:trHeight w:val="270"/>
        </w:trPr>
        <w:tc>
          <w:tcPr>
            <w:tcW w:w="2175" w:type="dxa"/>
          </w:tcPr>
          <w:p w14:paraId="7A2745D5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</w:rPr>
              <w:t>բժշ. Փաստաթղթերի տպ. (A4*1)</w:t>
            </w:r>
          </w:p>
        </w:tc>
        <w:tc>
          <w:tcPr>
            <w:tcW w:w="1200" w:type="dxa"/>
          </w:tcPr>
          <w:p w14:paraId="4FAEE547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849" w:type="dxa"/>
          </w:tcPr>
          <w:p w14:paraId="039EBA06" w14:textId="184C9E92" w:rsidR="00E41279" w:rsidRPr="00706AAF" w:rsidRDefault="005A52BE" w:rsidP="00A72212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hy-AM"/>
              </w:rPr>
              <w:t>8</w:t>
            </w:r>
            <w:r w:rsidR="00E41279" w:rsidRPr="00706AAF">
              <w:rPr>
                <w:i/>
                <w:sz w:val="20"/>
                <w:szCs w:val="20"/>
                <w:lang w:val="en-US"/>
              </w:rPr>
              <w:t>000</w:t>
            </w:r>
          </w:p>
        </w:tc>
        <w:tc>
          <w:tcPr>
            <w:tcW w:w="6124" w:type="dxa"/>
          </w:tcPr>
          <w:p w14:paraId="7B533ADD" w14:textId="77777777" w:rsidR="00E41279" w:rsidRPr="00FF5138" w:rsidRDefault="00E41279" w:rsidP="00A72212">
            <w:pPr>
              <w:rPr>
                <w:rFonts w:ascii="GHEA Grapalat" w:hAnsi="GHEA Grapalat"/>
                <w:i/>
                <w:sz w:val="16"/>
                <w:szCs w:val="16"/>
                <w:lang w:val="en-US"/>
              </w:rPr>
            </w:pP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տպագրություն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A4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ֆորմատի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միակողմանի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Կատարողին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ներկայացնում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իրեն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իրենց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տառաչափով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և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Գրվածքով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,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օրինակները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,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որոնք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փոփոխել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ընդհանրացնել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: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դիզայնի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կապված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կարգավորումները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ինչպես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նաև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տառաչափի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բոլորը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հետ։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Թղթի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օֆսեթ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, 80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գրամ՝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նվազագույնը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:</w:t>
            </w:r>
          </w:p>
        </w:tc>
      </w:tr>
      <w:tr w:rsidR="00E41279" w:rsidRPr="00FF5138" w14:paraId="78C80286" w14:textId="77777777" w:rsidTr="00A72212">
        <w:trPr>
          <w:trHeight w:val="210"/>
        </w:trPr>
        <w:tc>
          <w:tcPr>
            <w:tcW w:w="2175" w:type="dxa"/>
          </w:tcPr>
          <w:p w14:paraId="5D8AD3A8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</w:rPr>
              <w:t>բժշ. Փաստաթղթերի տպ. (A4*2)</w:t>
            </w:r>
          </w:p>
        </w:tc>
        <w:tc>
          <w:tcPr>
            <w:tcW w:w="1200" w:type="dxa"/>
          </w:tcPr>
          <w:p w14:paraId="31E6CEEA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849" w:type="dxa"/>
          </w:tcPr>
          <w:p w14:paraId="7E9CBCA6" w14:textId="1F09308B" w:rsidR="00E41279" w:rsidRPr="00706AAF" w:rsidRDefault="005A52BE" w:rsidP="00A72212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hy-AM"/>
              </w:rPr>
              <w:t>5</w:t>
            </w:r>
            <w:r w:rsidR="00E41279" w:rsidRPr="00706AAF">
              <w:rPr>
                <w:i/>
                <w:sz w:val="20"/>
                <w:szCs w:val="20"/>
                <w:lang w:val="en-US"/>
              </w:rPr>
              <w:t>000</w:t>
            </w:r>
          </w:p>
        </w:tc>
        <w:tc>
          <w:tcPr>
            <w:tcW w:w="6124" w:type="dxa"/>
          </w:tcPr>
          <w:p w14:paraId="5DFE1DBF" w14:textId="77777777" w:rsidR="00E41279" w:rsidRPr="00FF5138" w:rsidRDefault="00E41279" w:rsidP="00A72212">
            <w:pPr>
              <w:rPr>
                <w:rFonts w:ascii="GHEA Grapalat" w:hAnsi="GHEA Grapalat"/>
                <w:i/>
                <w:sz w:val="16"/>
                <w:szCs w:val="16"/>
                <w:lang w:val="en-US"/>
              </w:rPr>
            </w:pP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տպագրություն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A4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ֆորմատի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երկկողմանի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Կատարողին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ներկայացնում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իրեն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իրենց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տառաչափով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և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Գրվածքով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,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օրինակները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,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որոնք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փոփոխել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ընդհանրացնել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: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Բլանկների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դիզայնի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կապված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կարգավորումները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ինչպես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նաև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տառաչափի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բոլորը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հետ։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Թղթի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օֆսեթ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, 80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գրամ՝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</w:rPr>
              <w:t>նվազագույնը</w:t>
            </w:r>
            <w:r w:rsidRPr="00FF5138">
              <w:rPr>
                <w:rFonts w:ascii="GHEA Grapalat" w:hAnsi="GHEA Grapalat"/>
                <w:i/>
                <w:iCs/>
                <w:sz w:val="16"/>
                <w:szCs w:val="16"/>
                <w:lang w:val="en-US"/>
              </w:rPr>
              <w:t>:</w:t>
            </w:r>
          </w:p>
        </w:tc>
      </w:tr>
      <w:tr w:rsidR="00E41279" w:rsidRPr="00960740" w14:paraId="75C648BA" w14:textId="77777777" w:rsidTr="00A72212">
        <w:trPr>
          <w:trHeight w:val="300"/>
        </w:trPr>
        <w:tc>
          <w:tcPr>
            <w:tcW w:w="2175" w:type="dxa"/>
          </w:tcPr>
          <w:p w14:paraId="2C15BC3A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</w:rPr>
              <w:t>մատյան  (100թ)</w:t>
            </w:r>
          </w:p>
        </w:tc>
        <w:tc>
          <w:tcPr>
            <w:tcW w:w="1200" w:type="dxa"/>
          </w:tcPr>
          <w:p w14:paraId="58E2C620" w14:textId="77777777" w:rsidR="00E41279" w:rsidRPr="00706AAF" w:rsidRDefault="00E41279" w:rsidP="00A72212">
            <w:pPr>
              <w:rPr>
                <w:i/>
                <w:sz w:val="20"/>
                <w:szCs w:val="20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849" w:type="dxa"/>
          </w:tcPr>
          <w:p w14:paraId="0ED7974A" w14:textId="4DD5E2C3" w:rsidR="00E41279" w:rsidRPr="005A52BE" w:rsidRDefault="005A52BE" w:rsidP="00A72212">
            <w:pPr>
              <w:rPr>
                <w:i/>
                <w:sz w:val="20"/>
                <w:szCs w:val="20"/>
                <w:lang w:val="hy-AM"/>
              </w:rPr>
            </w:pPr>
            <w:r>
              <w:rPr>
                <w:i/>
                <w:sz w:val="20"/>
                <w:szCs w:val="20"/>
                <w:lang w:val="hy-AM"/>
              </w:rPr>
              <w:t>120</w:t>
            </w:r>
          </w:p>
        </w:tc>
        <w:tc>
          <w:tcPr>
            <w:tcW w:w="6124" w:type="dxa"/>
          </w:tcPr>
          <w:p w14:paraId="7FD3A74E" w14:textId="77777777" w:rsidR="00E41279" w:rsidRPr="00960740" w:rsidRDefault="00E41279" w:rsidP="00A72212">
            <w:pPr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96074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Պատվերով տպագրական ծառայության ձեռքբերում` մատյանների տպագրություն Ընդհանուր բնութագրիչներ Չափը` A4  Ծավալը` առավելագույնը` 100 թերթ: Կազմի չափի տառատեսակի միջտողային հեռավարությունները բոլորը համաձայնեցվում է պատվիրատուի հետ: Պատվիրատուն Կարատրողին է ներկայացնում մատյաններ, որոնք անհրաժեշտ է ըստ պատվիրատուի պահանջի տպագրել ամբողջովին հատկանիշները համաձայնեցնելով պատվիրատուի հետ:ԱՆհրաժեշտության </w:t>
            </w:r>
            <w:r w:rsidRPr="0096074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դեպքում պատվիրատուն կարող է պահանջել կատարել փոփոխություններ մատյանի գրվածքի արտաքին տեսքի մասով: Թղթի տեսակը օֆսեթ, 80գրամ՝ նվազագույնը: Թղթի տեսակը օֆսեթ, 80գրամ՝ նվազագույնը:</w:t>
            </w:r>
          </w:p>
        </w:tc>
      </w:tr>
      <w:tr w:rsidR="00E41279" w:rsidRPr="00960740" w14:paraId="5A0CC273" w14:textId="77777777" w:rsidTr="00A72212">
        <w:trPr>
          <w:trHeight w:val="165"/>
        </w:trPr>
        <w:tc>
          <w:tcPr>
            <w:tcW w:w="2175" w:type="dxa"/>
          </w:tcPr>
          <w:p w14:paraId="52E10F44" w14:textId="77777777" w:rsidR="00E41279" w:rsidRPr="00706AAF" w:rsidRDefault="00E41279" w:rsidP="00A72212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lastRenderedPageBreak/>
              <w:t>հղ</w:t>
            </w:r>
            <w:r>
              <w:rPr>
                <w:i/>
                <w:sz w:val="20"/>
                <w:szCs w:val="20"/>
              </w:rPr>
              <w:t>իի</w:t>
            </w:r>
            <w:r w:rsidRPr="00706AAF">
              <w:rPr>
                <w:i/>
                <w:sz w:val="20"/>
                <w:szCs w:val="20"/>
                <w:lang w:val="en-US"/>
              </w:rPr>
              <w:t xml:space="preserve"> անհատական քարտ</w:t>
            </w:r>
          </w:p>
        </w:tc>
        <w:tc>
          <w:tcPr>
            <w:tcW w:w="1200" w:type="dxa"/>
          </w:tcPr>
          <w:p w14:paraId="1F137BBF" w14:textId="77777777" w:rsidR="00E41279" w:rsidRPr="00706AAF" w:rsidRDefault="00E41279" w:rsidP="00A72212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849" w:type="dxa"/>
          </w:tcPr>
          <w:p w14:paraId="497F1246" w14:textId="4DA1AD10" w:rsidR="00E41279" w:rsidRPr="005A52BE" w:rsidRDefault="005A52BE" w:rsidP="00A72212">
            <w:pPr>
              <w:rPr>
                <w:i/>
                <w:sz w:val="20"/>
                <w:szCs w:val="20"/>
                <w:lang w:val="hy-AM"/>
              </w:rPr>
            </w:pPr>
            <w:r>
              <w:rPr>
                <w:i/>
                <w:sz w:val="20"/>
                <w:szCs w:val="20"/>
                <w:lang w:val="hy-AM"/>
              </w:rPr>
              <w:t>100</w:t>
            </w:r>
          </w:p>
        </w:tc>
        <w:tc>
          <w:tcPr>
            <w:tcW w:w="6124" w:type="dxa"/>
          </w:tcPr>
          <w:p w14:paraId="2AECD0A3" w14:textId="77777777" w:rsidR="00E41279" w:rsidRPr="00960740" w:rsidRDefault="00E41279" w:rsidP="00A72212">
            <w:pPr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96074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Պատվերով տպագրական ծառայության ձեռքբերում` մատյանների տպագրություն Ընդհանուր բնութագրիչներ Չափը` A4  Ծավալը` առավելագույնը` 6 թերթ: Կազմի չափի տառատեսակի միջտողային հեռավարությունները բոլորը համաձայնեցվում է պատվիրատուի հետ: Պատվիրատուն Կարատրողին է ներկայացնում մատյաններ, որոնք անհրաժեշտ է ըստ պատվիրատուի պահանջի տպագրել ամբողջովին հատկանիշները համաձայնեցնելով պատվիրատուի հետ:Անհրաժեշտության դեպքում պատվիրատուն կարող է պահանջել կատարել փոփոխություններ մատյանի գրվածքի արտաքին տեսքի մասով: Թղթի տեսակը օֆսեթ, 80գրամ՝ նվազագույնը:</w:t>
            </w:r>
          </w:p>
        </w:tc>
      </w:tr>
      <w:tr w:rsidR="00E41279" w:rsidRPr="00960740" w14:paraId="1CD775B2" w14:textId="77777777" w:rsidTr="00A72212">
        <w:trPr>
          <w:trHeight w:val="360"/>
        </w:trPr>
        <w:tc>
          <w:tcPr>
            <w:tcW w:w="2175" w:type="dxa"/>
          </w:tcPr>
          <w:p w14:paraId="368C8953" w14:textId="77777777" w:rsidR="00E41279" w:rsidRPr="00706AAF" w:rsidRDefault="00E41279" w:rsidP="00A72212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եռաշերտ պահանջագիր (կապ.)</w:t>
            </w:r>
          </w:p>
        </w:tc>
        <w:tc>
          <w:tcPr>
            <w:tcW w:w="1200" w:type="dxa"/>
          </w:tcPr>
          <w:p w14:paraId="487CFCEF" w14:textId="77777777" w:rsidR="00E41279" w:rsidRPr="00706AAF" w:rsidRDefault="00E41279" w:rsidP="00A72212">
            <w:pPr>
              <w:rPr>
                <w:i/>
                <w:sz w:val="20"/>
                <w:szCs w:val="20"/>
                <w:lang w:val="en-US"/>
              </w:rPr>
            </w:pPr>
            <w:r w:rsidRPr="00706AAF">
              <w:rPr>
                <w:i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849" w:type="dxa"/>
          </w:tcPr>
          <w:p w14:paraId="7E00371C" w14:textId="0769DF31" w:rsidR="00E41279" w:rsidRPr="005A52BE" w:rsidRDefault="005A52BE" w:rsidP="00A72212">
            <w:pPr>
              <w:rPr>
                <w:i/>
                <w:sz w:val="20"/>
                <w:szCs w:val="20"/>
                <w:lang w:val="hy-AM"/>
              </w:rPr>
            </w:pPr>
            <w:r>
              <w:rPr>
                <w:i/>
                <w:sz w:val="20"/>
                <w:szCs w:val="20"/>
                <w:lang w:val="hy-AM"/>
              </w:rPr>
              <w:t>20</w:t>
            </w:r>
          </w:p>
        </w:tc>
        <w:tc>
          <w:tcPr>
            <w:tcW w:w="6124" w:type="dxa"/>
          </w:tcPr>
          <w:p w14:paraId="694F28A7" w14:textId="77777777" w:rsidR="00E41279" w:rsidRPr="00960740" w:rsidRDefault="00E41279" w:rsidP="00A72212">
            <w:pPr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960740">
              <w:rPr>
                <w:rFonts w:ascii="GHEA Grapalat" w:hAnsi="GHEA Grapalat"/>
                <w:i/>
                <w:sz w:val="16"/>
                <w:szCs w:val="16"/>
                <w:lang w:val="hy-AM"/>
              </w:rPr>
              <w:t>Պատվերով տպագրական խառայության ձեռք բերում՝ եռաշերտ պահանջագրքի տպագրություն: Ընդհանուր բնութագրիչներ՝ Չափը A4, ծավալը առավելագույնը 150 թերթ: Կազմի չափի, տառատեսակի միջտողային հեռավորությունները՝ բոլորը համաձայնեցվում է պատվիրատուի հետ: Պատվիրատուն կատարողին է ներկայացնում մատյաններ, որոնք անհրաժեշտ է ըստ պատվիրատուի պահանջի տպագրել ամբողջովին՝ հատկանիշները համաձայնեցնելով պատվիրատուի հետ: Անհրաժեշտության դեպքում պատվիրատուն կարող է պահանջել կատարել փոփոխություններ մատյանի գրվածքի արտաքին տեսքի մասով: Պահանջագիրքը պետք է լինի կրկնօրինակման /կապիրովկա/ տեսակի: Կրկնօրինակման էջերը պետք է լինեն դեղին և կանաչ: Գիրքը իրենից ներկայացնում է 50 սպիտակ, որին հաջորդում է կրկնօրինակում 50 դեղին և 50 կանաչ: Պարտադիր պայման՝ թղթի տեսակը օվսեթ, 80 գրամ նվազագույնը:</w:t>
            </w:r>
          </w:p>
        </w:tc>
      </w:tr>
    </w:tbl>
    <w:p w14:paraId="609503D6" w14:textId="6603A102" w:rsidR="00E41279" w:rsidRPr="00960740" w:rsidRDefault="00960740" w:rsidP="00960740">
      <w:pPr>
        <w:pStyle w:val="a3"/>
        <w:numPr>
          <w:ilvl w:val="0"/>
          <w:numId w:val="1"/>
        </w:numPr>
        <w:rPr>
          <w:lang w:val="hy-AM"/>
        </w:rPr>
      </w:pPr>
      <w:r>
        <w:rPr>
          <w:lang w:val="hy-AM"/>
        </w:rPr>
        <w:t>Ուշադրություն․ եթե  ՀՀ սահմանված կարգով կամ հրամանով ինչ որ տեսկակի պահանջարկը դատարցվում է , ապա այն կարող է փոխարինվել նորով</w:t>
      </w:r>
    </w:p>
    <w:sectPr w:rsidR="00E41279" w:rsidRPr="00960740" w:rsidSect="00E4127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E6D0E"/>
    <w:multiLevelType w:val="hybridMultilevel"/>
    <w:tmpl w:val="A85E9F0C"/>
    <w:lvl w:ilvl="0" w:tplc="DB42F4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279"/>
    <w:rsid w:val="005A52BE"/>
    <w:rsid w:val="00960740"/>
    <w:rsid w:val="00E4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B6EEA"/>
  <w15:chartTrackingRefBased/>
  <w15:docId w15:val="{B33E7E0F-98C5-40AE-B89E-AEA74755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2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2026-01-09T06:06:00Z</cp:lastPrinted>
  <dcterms:created xsi:type="dcterms:W3CDTF">2026-01-09T06:05:00Z</dcterms:created>
  <dcterms:modified xsi:type="dcterms:W3CDTF">2026-01-09T08:01:00Z</dcterms:modified>
</cp:coreProperties>
</file>