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1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276"/>
        <w:gridCol w:w="1417"/>
        <w:gridCol w:w="10590"/>
      </w:tblGrid>
      <w:tr w:rsidR="00482BD7" w:rsidRPr="00CA7342" w:rsidTr="00482BD7">
        <w:tc>
          <w:tcPr>
            <w:tcW w:w="14318" w:type="dxa"/>
            <w:gridSpan w:val="4"/>
          </w:tcPr>
          <w:p w:rsidR="00482BD7" w:rsidRPr="00CA7342" w:rsidRDefault="00482BD7" w:rsidP="00D715B1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CA7342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482BD7" w:rsidRPr="00CA7342" w:rsidTr="00482BD7">
        <w:trPr>
          <w:trHeight w:val="242"/>
        </w:trPr>
        <w:tc>
          <w:tcPr>
            <w:tcW w:w="1035" w:type="dxa"/>
            <w:vMerge w:val="restart"/>
            <w:vAlign w:val="center"/>
          </w:tcPr>
          <w:p w:rsidR="00482BD7" w:rsidRPr="00CA7342" w:rsidRDefault="00482BD7" w:rsidP="00D715B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82BD7" w:rsidRPr="00CA7342" w:rsidRDefault="00482BD7" w:rsidP="00D715B1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CA7342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CA734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CA7342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CA7342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CA7342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CA7342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CA7342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CA7342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417" w:type="dxa"/>
            <w:vMerge w:val="restart"/>
            <w:vAlign w:val="center"/>
          </w:tcPr>
          <w:p w:rsidR="00482BD7" w:rsidRPr="00CA7342" w:rsidRDefault="00482BD7" w:rsidP="00482BD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CA7342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CA7342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CA7342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CA734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CA7342">
              <w:rPr>
                <w:rFonts w:ascii="GHEA Grapalat" w:hAnsi="GHEA Grapalat"/>
                <w:sz w:val="18"/>
              </w:rPr>
              <w:t>նշանը</w:t>
            </w:r>
            <w:proofErr w:type="spellEnd"/>
          </w:p>
        </w:tc>
        <w:tc>
          <w:tcPr>
            <w:tcW w:w="10590" w:type="dxa"/>
            <w:vMerge w:val="restart"/>
            <w:vAlign w:val="center"/>
          </w:tcPr>
          <w:p w:rsidR="00482BD7" w:rsidRPr="00CA7342" w:rsidRDefault="00482BD7" w:rsidP="00D715B1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CA7342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CA734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CA7342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</w:tr>
      <w:tr w:rsidR="00482BD7" w:rsidRPr="00CA7342" w:rsidTr="00482BD7">
        <w:trPr>
          <w:trHeight w:val="445"/>
        </w:trPr>
        <w:tc>
          <w:tcPr>
            <w:tcW w:w="1035" w:type="dxa"/>
            <w:vMerge/>
            <w:vAlign w:val="center"/>
          </w:tcPr>
          <w:p w:rsidR="00482BD7" w:rsidRPr="00CA7342" w:rsidRDefault="00482BD7" w:rsidP="00D715B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82BD7" w:rsidRPr="00CA7342" w:rsidRDefault="00482BD7" w:rsidP="00D715B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82BD7" w:rsidRPr="00CA7342" w:rsidRDefault="00482BD7" w:rsidP="00D715B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590" w:type="dxa"/>
            <w:vMerge/>
            <w:vAlign w:val="center"/>
          </w:tcPr>
          <w:p w:rsidR="00482BD7" w:rsidRPr="00CA7342" w:rsidRDefault="00482BD7" w:rsidP="00D715B1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482BD7" w:rsidRPr="00CA7342" w:rsidTr="00482BD7">
        <w:trPr>
          <w:trHeight w:val="2750"/>
        </w:trPr>
        <w:tc>
          <w:tcPr>
            <w:tcW w:w="1035" w:type="dxa"/>
            <w:vAlign w:val="center"/>
          </w:tcPr>
          <w:p w:rsidR="00482BD7" w:rsidRPr="00675DD3" w:rsidRDefault="00482BD7" w:rsidP="00482BD7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82BD7" w:rsidRDefault="00482BD7" w:rsidP="00482BD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09134200</w:t>
            </w:r>
          </w:p>
          <w:p w:rsidR="00482BD7" w:rsidRDefault="00482BD7" w:rsidP="00482BD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82BD7" w:rsidRPr="00D77F8F" w:rsidRDefault="00482BD7" w:rsidP="00482BD7">
            <w:pPr>
              <w:ind w:firstLineChars="100" w:firstLine="180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D77F8F">
              <w:rPr>
                <w:rFonts w:ascii="GHEA Grapalat" w:hAnsi="GHEA Grapalat" w:cs="Arial"/>
                <w:sz w:val="18"/>
                <w:szCs w:val="18"/>
              </w:rPr>
              <w:t>Դիզելային</w:t>
            </w:r>
            <w:proofErr w:type="spellEnd"/>
            <w:r w:rsidRPr="00D77F8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D77F8F">
              <w:rPr>
                <w:rFonts w:ascii="GHEA Grapalat" w:hAnsi="GHEA Grapalat" w:cs="Arial"/>
                <w:sz w:val="18"/>
                <w:szCs w:val="18"/>
              </w:rPr>
              <w:t>վառելիք</w:t>
            </w:r>
            <w:proofErr w:type="spellEnd"/>
            <w:r w:rsidRPr="00D77F8F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proofErr w:type="spellStart"/>
            <w:r w:rsidRPr="00D77F8F">
              <w:rPr>
                <w:rFonts w:ascii="GHEA Grapalat" w:hAnsi="GHEA Grapalat" w:cs="Arial"/>
                <w:sz w:val="18"/>
                <w:szCs w:val="18"/>
              </w:rPr>
              <w:t>կտրոններով</w:t>
            </w:r>
            <w:proofErr w:type="spellEnd"/>
            <w:r w:rsidRPr="00D77F8F">
              <w:rPr>
                <w:rFonts w:ascii="GHEA Grapalat" w:hAnsi="GHEA Grapalat" w:cs="Arial"/>
                <w:sz w:val="18"/>
                <w:szCs w:val="18"/>
              </w:rPr>
              <w:t>)</w:t>
            </w:r>
          </w:p>
        </w:tc>
        <w:tc>
          <w:tcPr>
            <w:tcW w:w="10590" w:type="dxa"/>
          </w:tcPr>
          <w:p w:rsidR="00482BD7" w:rsidRPr="00482BD7" w:rsidRDefault="00482BD7" w:rsidP="00482BD7">
            <w:pPr>
              <w:rPr>
                <w:rFonts w:ascii="GHEA Grapalat" w:hAnsi="GHEA Grapalat" w:cs="Calibri"/>
                <w:color w:val="000000"/>
                <w:sz w:val="20"/>
                <w:szCs w:val="16"/>
              </w:rPr>
            </w:pP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Ցետանային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թիվը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51-ից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ոչ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պակաս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ցետանային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ցուցիչը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- 46-ից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ոչ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պակաս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խտությունը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150C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ջերմաստիճանում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820-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ից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մինչև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845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կգ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/մ3,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ծծմբի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պարունակությունը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350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մգ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/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կգ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-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ից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ոչ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ավելի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բռնկման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ջերմաստիճանը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550C-ից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ոչ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ցածր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ածխածնի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մնացորդը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10%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նստվածքում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0,3%-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ից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ոչ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ավելի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մածուցիկությունը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400C-ում` 2,0-ից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մինչև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4,5 մմ2/վ,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պղտորման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ջերմաստիճանը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` 00C-ից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ոչ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բարձր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անվտանգությունը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մակնշումը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և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փաթեթավորումը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`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ըստ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ՀՀ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կառավարության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2004թ.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նոյեմբերի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11-ի N 1592-Ն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որոշմամբ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հաստատված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«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Ներքին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այրման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շարժիչային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վառելիքների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տեխնիկական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կանոնակարգի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»:</w:t>
            </w:r>
          </w:p>
        </w:tc>
      </w:tr>
    </w:tbl>
    <w:p w:rsidR="007D2FD4" w:rsidRDefault="007D2FD4" w:rsidP="00955F8B">
      <w:pPr>
        <w:rPr>
          <w:rFonts w:ascii="GHEA Grapalat" w:hAnsi="GHEA Grapalat" w:cs="Calibri"/>
          <w:color w:val="000000"/>
          <w:sz w:val="20"/>
          <w:szCs w:val="16"/>
        </w:rPr>
      </w:pPr>
    </w:p>
    <w:tbl>
      <w:tblPr>
        <w:tblW w:w="1431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276"/>
        <w:gridCol w:w="1417"/>
        <w:gridCol w:w="10590"/>
      </w:tblGrid>
      <w:tr w:rsidR="00457CB3" w:rsidRPr="00CA7342" w:rsidTr="00E90F58">
        <w:tc>
          <w:tcPr>
            <w:tcW w:w="14318" w:type="dxa"/>
            <w:gridSpan w:val="4"/>
          </w:tcPr>
          <w:p w:rsidR="00457CB3" w:rsidRPr="006B60DB" w:rsidRDefault="00457CB3" w:rsidP="00E90F58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Товара</w:t>
            </w:r>
          </w:p>
        </w:tc>
      </w:tr>
      <w:tr w:rsidR="00457CB3" w:rsidRPr="00CA7342" w:rsidTr="00E90F58">
        <w:trPr>
          <w:trHeight w:val="242"/>
        </w:trPr>
        <w:tc>
          <w:tcPr>
            <w:tcW w:w="1035" w:type="dxa"/>
            <w:vMerge w:val="restart"/>
            <w:vAlign w:val="center"/>
          </w:tcPr>
          <w:p w:rsidR="00457CB3" w:rsidRPr="00CA7342" w:rsidRDefault="00457CB3" w:rsidP="00E90F58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57CB3" w:rsidRPr="006B60DB" w:rsidRDefault="00457CB3" w:rsidP="00E90F58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6B60DB">
              <w:rPr>
                <w:rFonts w:ascii="GHEA Grapalat" w:hAnsi="GHEA Grapalat"/>
                <w:sz w:val="18"/>
                <w:lang w:val="ru-RU"/>
              </w:rPr>
              <w:t>промежуточный код по классификации (CPV)</w:t>
            </w:r>
          </w:p>
        </w:tc>
        <w:tc>
          <w:tcPr>
            <w:tcW w:w="1417" w:type="dxa"/>
            <w:vMerge w:val="restart"/>
            <w:vAlign w:val="center"/>
          </w:tcPr>
          <w:p w:rsidR="00457CB3" w:rsidRPr="00CA7342" w:rsidRDefault="00457CB3" w:rsidP="00E90F58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B60DB">
              <w:rPr>
                <w:rFonts w:ascii="GHEA Grapalat" w:hAnsi="GHEA Grapalat"/>
                <w:sz w:val="18"/>
              </w:rPr>
              <w:t>Наименование</w:t>
            </w:r>
            <w:proofErr w:type="spellEnd"/>
            <w:r w:rsidRPr="006B60DB">
              <w:rPr>
                <w:rFonts w:ascii="GHEA Grapalat" w:hAnsi="GHEA Grapalat"/>
                <w:sz w:val="18"/>
              </w:rPr>
              <w:t xml:space="preserve"> и </w:t>
            </w:r>
            <w:proofErr w:type="spellStart"/>
            <w:r w:rsidRPr="006B60DB">
              <w:rPr>
                <w:rFonts w:ascii="GHEA Grapalat" w:hAnsi="GHEA Grapalat"/>
                <w:sz w:val="18"/>
              </w:rPr>
              <w:t>товарная</w:t>
            </w:r>
            <w:proofErr w:type="spellEnd"/>
            <w:r w:rsidRPr="006B60DB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B60DB">
              <w:rPr>
                <w:rFonts w:ascii="GHEA Grapalat" w:hAnsi="GHEA Grapalat"/>
                <w:sz w:val="18"/>
              </w:rPr>
              <w:t>марка</w:t>
            </w:r>
            <w:proofErr w:type="spellEnd"/>
          </w:p>
        </w:tc>
        <w:tc>
          <w:tcPr>
            <w:tcW w:w="10590" w:type="dxa"/>
            <w:vMerge w:val="restart"/>
            <w:vAlign w:val="center"/>
          </w:tcPr>
          <w:p w:rsidR="00457CB3" w:rsidRPr="00CA7342" w:rsidRDefault="00457CB3" w:rsidP="00E90F58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B60DB">
              <w:rPr>
                <w:rFonts w:ascii="GHEA Grapalat" w:hAnsi="GHEA Grapalat"/>
                <w:sz w:val="18"/>
              </w:rPr>
              <w:t>техническая</w:t>
            </w:r>
            <w:proofErr w:type="spellEnd"/>
            <w:r w:rsidRPr="006B60DB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B60DB">
              <w:rPr>
                <w:rFonts w:ascii="GHEA Grapalat" w:hAnsi="GHEA Grapalat"/>
                <w:sz w:val="18"/>
              </w:rPr>
              <w:t>характеристика</w:t>
            </w:r>
            <w:proofErr w:type="spellEnd"/>
          </w:p>
        </w:tc>
      </w:tr>
      <w:tr w:rsidR="00457CB3" w:rsidRPr="00CA7342" w:rsidTr="00E90F58">
        <w:trPr>
          <w:trHeight w:val="445"/>
        </w:trPr>
        <w:tc>
          <w:tcPr>
            <w:tcW w:w="1035" w:type="dxa"/>
            <w:vMerge/>
            <w:vAlign w:val="center"/>
          </w:tcPr>
          <w:p w:rsidR="00457CB3" w:rsidRPr="00CA7342" w:rsidRDefault="00457CB3" w:rsidP="00E90F58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57CB3" w:rsidRPr="00CA7342" w:rsidRDefault="00457CB3" w:rsidP="00E90F58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57CB3" w:rsidRPr="00CA7342" w:rsidRDefault="00457CB3" w:rsidP="00E90F58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590" w:type="dxa"/>
            <w:vMerge/>
            <w:vAlign w:val="center"/>
          </w:tcPr>
          <w:p w:rsidR="00457CB3" w:rsidRPr="00CA7342" w:rsidRDefault="00457CB3" w:rsidP="00E90F58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457CB3" w:rsidRPr="00457CB3" w:rsidTr="00E90F58">
        <w:trPr>
          <w:trHeight w:val="2750"/>
        </w:trPr>
        <w:tc>
          <w:tcPr>
            <w:tcW w:w="1035" w:type="dxa"/>
            <w:vAlign w:val="center"/>
          </w:tcPr>
          <w:p w:rsidR="00457CB3" w:rsidRPr="00675DD3" w:rsidRDefault="00457CB3" w:rsidP="00E90F58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57CB3" w:rsidRDefault="00457CB3" w:rsidP="00E90F5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09134200</w:t>
            </w:r>
          </w:p>
          <w:p w:rsidR="00457CB3" w:rsidRDefault="00457CB3" w:rsidP="00E90F5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57CB3" w:rsidRPr="00D77F8F" w:rsidRDefault="00457CB3" w:rsidP="00E90F58">
            <w:pPr>
              <w:ind w:firstLineChars="100" w:firstLine="180"/>
              <w:rPr>
                <w:rFonts w:ascii="GHEA Grapalat" w:hAnsi="GHEA Grapalat" w:cs="Arial"/>
                <w:sz w:val="18"/>
                <w:szCs w:val="18"/>
              </w:rPr>
            </w:pPr>
            <w:r w:rsidRPr="006B60DB">
              <w:rPr>
                <w:rFonts w:ascii="GHEA Grapalat" w:hAnsi="GHEA Grapalat" w:cs="Arial"/>
                <w:sz w:val="18"/>
                <w:szCs w:val="18"/>
                <w:lang w:val="ru-RU"/>
              </w:rPr>
              <w:t>Дизельное топливо (талонами)</w:t>
            </w:r>
          </w:p>
        </w:tc>
        <w:tc>
          <w:tcPr>
            <w:tcW w:w="10590" w:type="dxa"/>
          </w:tcPr>
          <w:p w:rsidR="00457CB3" w:rsidRPr="00EC11B0" w:rsidRDefault="00457CB3" w:rsidP="00E90F58">
            <w:pPr>
              <w:rPr>
                <w:rFonts w:ascii="GHEA Grapalat" w:hAnsi="GHEA Grapalat" w:cs="Calibri"/>
                <w:color w:val="000000"/>
                <w:sz w:val="20"/>
                <w:szCs w:val="16"/>
                <w:lang w:val="ru-RU"/>
              </w:rPr>
            </w:pPr>
            <w:proofErr w:type="spellStart"/>
            <w:r w:rsidRPr="00EC11B0">
              <w:rPr>
                <w:rFonts w:ascii="GHEA Grapalat" w:hAnsi="GHEA Grapalat" w:cs="Calibri"/>
                <w:color w:val="000000"/>
                <w:sz w:val="20"/>
                <w:szCs w:val="16"/>
                <w:lang w:val="ru-RU"/>
              </w:rPr>
              <w:t>Цетановое</w:t>
            </w:r>
            <w:proofErr w:type="spellEnd"/>
            <w:r w:rsidRPr="00EC11B0">
              <w:rPr>
                <w:rFonts w:ascii="GHEA Grapalat" w:hAnsi="GHEA Grapalat" w:cs="Calibri"/>
                <w:color w:val="000000"/>
                <w:sz w:val="20"/>
                <w:szCs w:val="16"/>
                <w:lang w:val="ru-RU"/>
              </w:rPr>
              <w:t xml:space="preserve"> число не менее 51, </w:t>
            </w:r>
            <w:proofErr w:type="spellStart"/>
            <w:r w:rsidRPr="00EC11B0">
              <w:rPr>
                <w:rFonts w:ascii="GHEA Grapalat" w:hAnsi="GHEA Grapalat" w:cs="Calibri"/>
                <w:color w:val="000000"/>
                <w:sz w:val="20"/>
                <w:szCs w:val="16"/>
                <w:lang w:val="ru-RU"/>
              </w:rPr>
              <w:t>цетановое</w:t>
            </w:r>
            <w:proofErr w:type="spellEnd"/>
            <w:r w:rsidRPr="00EC11B0">
              <w:rPr>
                <w:rFonts w:ascii="GHEA Grapalat" w:hAnsi="GHEA Grapalat" w:cs="Calibri"/>
                <w:color w:val="000000"/>
                <w:sz w:val="20"/>
                <w:szCs w:val="16"/>
                <w:lang w:val="ru-RU"/>
              </w:rPr>
              <w:t xml:space="preserve"> число не менее 46, плотность при температуре 150 ° </w:t>
            </w:r>
            <w:r w:rsidRPr="00EC11B0">
              <w:rPr>
                <w:rFonts w:ascii="GHEA Grapalat" w:hAnsi="GHEA Grapalat" w:cs="Calibri"/>
                <w:color w:val="000000"/>
                <w:sz w:val="20"/>
                <w:szCs w:val="16"/>
              </w:rPr>
              <w:t>C</w:t>
            </w:r>
            <w:r w:rsidRPr="00EC11B0">
              <w:rPr>
                <w:rFonts w:ascii="GHEA Grapalat" w:hAnsi="GHEA Grapalat" w:cs="Calibri"/>
                <w:color w:val="000000"/>
                <w:sz w:val="20"/>
                <w:szCs w:val="16"/>
                <w:lang w:val="ru-RU"/>
              </w:rPr>
              <w:t xml:space="preserve"> от 820 до 845 кг / м3, содержание серы не более 350 мг / кг, температура воспламенения не менее 550 ° </w:t>
            </w:r>
            <w:r w:rsidRPr="00EC11B0">
              <w:rPr>
                <w:rFonts w:ascii="GHEA Grapalat" w:hAnsi="GHEA Grapalat" w:cs="Calibri"/>
                <w:color w:val="000000"/>
                <w:sz w:val="20"/>
                <w:szCs w:val="16"/>
              </w:rPr>
              <w:t>C</w:t>
            </w:r>
            <w:r w:rsidRPr="00EC11B0">
              <w:rPr>
                <w:rFonts w:ascii="GHEA Grapalat" w:hAnsi="GHEA Grapalat" w:cs="Calibri"/>
                <w:color w:val="000000"/>
                <w:sz w:val="20"/>
                <w:szCs w:val="16"/>
                <w:lang w:val="ru-RU"/>
              </w:rPr>
              <w:t xml:space="preserve">, углеродный остаток не более 0,3% в 10% осадке, вязкость при 400С от 2,0 до 4,5 мм2 / с, температура мутности не выше 00С, безопасность, маркировка </w:t>
            </w:r>
            <w:proofErr w:type="spellStart"/>
            <w:r w:rsidRPr="00EC11B0">
              <w:rPr>
                <w:rFonts w:ascii="GHEA Grapalat" w:hAnsi="GHEA Grapalat" w:cs="Calibri"/>
                <w:color w:val="000000"/>
                <w:sz w:val="20"/>
                <w:szCs w:val="16"/>
              </w:rPr>
              <w:t>ումը</w:t>
            </w:r>
            <w:proofErr w:type="spellEnd"/>
            <w:r w:rsidRPr="00EC11B0">
              <w:rPr>
                <w:rFonts w:ascii="GHEA Grapalat" w:hAnsi="GHEA Grapalat" w:cs="Calibri"/>
                <w:color w:val="000000"/>
                <w:sz w:val="20"/>
                <w:szCs w:val="16"/>
                <w:lang w:val="ru-RU"/>
              </w:rPr>
              <w:t xml:space="preserve"> упаковка согласно Правительству РА 2004 г. «Технический регламент на топлива для двигателей внутреннего сгорания», утвержденный постановлением № 1592-Н от 11 ноября 2006 года.</w:t>
            </w:r>
          </w:p>
        </w:tc>
      </w:tr>
    </w:tbl>
    <w:p w:rsidR="00457CB3" w:rsidRPr="00457CB3" w:rsidRDefault="00457CB3" w:rsidP="00955F8B">
      <w:pPr>
        <w:rPr>
          <w:rFonts w:ascii="GHEA Grapalat" w:hAnsi="GHEA Grapalat" w:cs="Calibri"/>
          <w:color w:val="000000"/>
          <w:sz w:val="20"/>
          <w:szCs w:val="16"/>
          <w:lang w:val="ru-RU"/>
        </w:rPr>
      </w:pPr>
      <w:bookmarkStart w:id="0" w:name="_GoBack"/>
      <w:bookmarkEnd w:id="0"/>
    </w:p>
    <w:sectPr w:rsidR="00457CB3" w:rsidRPr="00457CB3" w:rsidSect="00482BD7">
      <w:pgSz w:w="15840" w:h="12240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1FB"/>
    <w:rsid w:val="00457CB3"/>
    <w:rsid w:val="00482BD7"/>
    <w:rsid w:val="004B31FB"/>
    <w:rsid w:val="006347A2"/>
    <w:rsid w:val="007D2FD4"/>
    <w:rsid w:val="00955F8B"/>
    <w:rsid w:val="00C24B57"/>
    <w:rsid w:val="00EC11B0"/>
    <w:rsid w:val="00EE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20B65-91B7-492B-A7B2-DEEC5684C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Gharabaghtsyan</dc:creator>
  <cp:keywords/>
  <dc:description/>
  <cp:lastModifiedBy>user</cp:lastModifiedBy>
  <cp:revision>6</cp:revision>
  <dcterms:created xsi:type="dcterms:W3CDTF">2021-09-02T10:09:00Z</dcterms:created>
  <dcterms:modified xsi:type="dcterms:W3CDTF">2024-11-29T13:32:00Z</dcterms:modified>
</cp:coreProperties>
</file>