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ԳԼ-ԷԱՃԱՊՁԲ-01/26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Егвард, Ереванская шассе 84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 и сжиженный пропан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ԳԼ-ԷԱՃԱՊՁԲ-01/26</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 и сжиженный пропан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 и сжиженный пропан газ</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ԳԼ-ԷԱՃԱՊՁԲ-01/26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 и сжиженный пропан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АИ-92, регуляр
(с купонами)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ՀСжиженный пропан газ
(с купонами)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"ԳԼ-ԷԱՃԱՊՁԲ-01/26"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ԳԼ-ԷԱՃԱՊՁԲ-01/26*.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"ԳԼ-ԷԱՃԱՊՁԲ-01/26"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ԳԼ-ԷԱՃԱՊՁԲ-01/26*.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ԳԼ-ԷԱՃԱՊՁԲ-01/26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АИ-92, регуляр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АИ-92, регуляр , внешний вид - чистый и прозрачный, октановое число определенное исследовательским методом - не менее 91, моторным методом - не менее 81, давление паров насыщенного бензина - от 45 до 100 кПа, содержание свинца не более 5 мг / дмА, объем бензола фракция не более 1%, плотность при температуре 15ºС от 720 до 775 кг / мА, содержание серы не более 10 мг / кг, массовая доля кислорода не более 2,7%, объемная доля окислителей не более: метанол 3%, этанол-5%, изопропиловый спирт -10%, изобутиловый спирт -10%, трибутиловый спирт -7%, эфиры (C ₅) подробнее) -15%, другие окислители -10%, безопасность, маркировка и упаковка согласно «Техническому регламенту топлива для двигателей внутреннего сгорания», утвержденному постановлением Правительства РА № 1592-Н от 11 ноября 2004 года, Доставка по чекам, заправка в город Ереване и в регионах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ՀСжиженный пропан газ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ГОСТ 20448-90, или аналог, доставка по чекам. Заправка в городе Ереване и ближающих областяхГаз сжиженный, ГОСТ 20448-90, или аналог, доставка по чекам. Заправка в городе Ереване и в регионах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АИ-92, регуляр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ՀСжиженный пропан газ
(с купонами)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