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ՍՄԿԲԿ-ԷԱՃԱՊՁԲ-26/16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ՍՄԿԲԿ-ԷԱՃԱՊՁԲ-26/16</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принадлежностей</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ՍՄԿԲԿ-ԷԱՃԱՊՁԲ-26/16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металлические 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металлические 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Крупные металлические конструкции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ՍՄԿԲԿ-ԷԱՃԱՊՁԲ-26/16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Кортикальный винт 2,4 мм с фиксирующей головкой и обычной нефиксирующей головкой. Диаметр: 2,4 мм, длина: 12–30 мм (шаг 2 мм), материал изготовления: нержавеющая сталь и титановый сплав.
Кортикальный винт 2,7 мм с фиксирующей головкой и обычной нефиксирующей головкой. Диаметр: 2,7 мм, длина: 12–50 мм (шаг 2 мм), материал изготовления: нержавеющая сталь и титановый сплав.
Кортикальный винт 3,5 мм с фиксирующей головкой и обычной нефиксирующей головкой. Диаметр: 3,5 мм, длина: 12–70 мм (шаг 2 мм), материал изготовления: нержавеющая сталь и титановый сплав.
Губчатый винт 4,0 мм с фиксирующей головкой и обычной нефиксирующей головкой, с полной и половинной резьбой, канюлированный и неканюлированный. Диаметр: 4,0 мм, длина: 12–70 мм (шаг 2 мм), материал изготовления: нержавеющая сталь и титановый сплав.
Кортикальный винт 4,5 мм с обычной нефиксирующейся головкой. Диаметр: 4,5 мм, длина: 20–80 мм (шаг 2 мм), материал изготовления: нержавеющая сталь и титановый сплав.
Винт 4,9 мм с обычной нефиксирующейся головкой для фиксации интрамедуллярного штифта, имеющий резьбовое отверстие в головке для фиксации винта с помощью полой отвертки. Диаметр: 4,9 мм, длина: 30–90 мм (шаг 2 мм), материал изготовления: нержавеющая сталь и титановый сплав.
Винт 4,5 мм с обычной нефиксирующейся головкой для фиксации интрамедуллярного штифта, имеющий резьбовое отверстие в головке для фиксации винта с помощью полой отвертки. Диаметр: 4,5 мм, длина: 30–90 мм (шаг 2 мм), материал изготовления: нержавеющая сталь и титановый сплав.
Винт 5,0 мм с обычной, неблокирующейся головкой для фиксации интрамедуллярного штифта, с наличием резьбового отверстия в головке для фиксации винта канюлированной отверткой, материал изготовления: нержавеющая сталь и титановый сплав. Диаметр: 5,0 мм, длина: 30–90 мм (шаг 2 мм).
Кортикальный винт 5,0 мм с блокирующей головкой. Диаметр: 5,0 мм, длина: 16–95 мм (шаг 2 мм), материал изготовления: нержавеющая сталь и титановый сплав.
Спонгиозный винт 6,5 мм с блокирующей головкой и обычной неблокирующейся головкой, с полной и половинной резьбой, канюлированный и неканюлированный. Диаметр: 6,5 мм, длина: 35–120 мм (шаг 2 мм), материал изготовления: нержавеющая сталь и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Спицы диаметром 0,8 мм, 1,0 мм, 1,5 мм, 1,8 мм, 2,0 мм, 2,5 мм, 3,0 мм, длина 25 см, 30 см, 40 см, 45 см, односторонняя заостренная часть, двусторонняя заостренная часть, часть с винтом (резьбовая часть), часть без винта.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металлические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акромиона, различная для правой и левой конечностей, платформы могут быть с фиксацией и без фиксации, материал изготовления — сплав нержавеющей стали и титана, платформа имеет 3, 4, 5, 6, 7, 8, 12 отверстий, комбинированных и фиксированных, совместима с кортикальными винтами 3,5 мм-2,7 мм и губчатыми винтами 4,0 мм, с крючком и без крючка для фиксации акромион-акромиального сустава, дистальная часть расширена (по запросу) с возможностью фиксации фиксирующими винтами 2,4 мм и 2,7 мм.
Платформа для лучевой/спинальной области, материал — сплав нержавеющей стали и титана, платформы могут быть с фиксацией и без фиксации, динамические с ограниченным контактом. Они компрессионные. Необходимые отверстия платформы: 4, 5, 6, 7, 9, 10 отверстий. Платформа доступна с комбинированными и фиксированными отверстиями (по запросу), совместима с кортикальными винтами 3,5 мм, губчатыми винтами 3,5 или 4,0 мм с обычной неблокирующейся головкой и винтами с блокирующейся головкой.
Платформа для дистального отдела плечевой кости, материал: нержавеющая сталь и титановый сплав, с блокирующей и обычной неблокирующейся головкой, различается для правой и левой конечностей, динамическое сжатие с ограниченным контактом, блокирующие отверстия в дистальной части платформы фиксированные и с возможностью изменения угла (многонаправленное крепление). Необходимые отверстия: 4, 5, 6, 7, 9, 10, 12 отверстий, с комбинированными и фиксированными отверстиями (по запросу), совместима с винтами 2,4 мм и 3,5 мм с обычной неблокирующейся головкой и винтами с блокирующейся головкой. "
" Платформа для проксимального отдела плечевой кости, материал: нержавеющая сталь и титановый сплав, платформы могут быть с фиксацией или без фиксации, ограниченный контакт, динамическая компрессия, необходимые отверстия: 2, 3, 4, 5, 6, 7, 9 отверстий, совместима с винтами 2,4 мм."
" Мягкая платформа с латеральной и заднелатеральной фиксацией, материал изготовления: нержавеющая сталь и титановый сплав, платформы могут быть с фиксацией или без фиксации. Платформы универсальны для правой и левой конечностей, с дистальным расширением или без него. Необходимые отверстия платформы: 4, 5, 6, 7, 9, 10 комбинированных и фиксированных отверстий (по запросу). Платформа предназначена для обычных кортикальных винтов 3,5 мм и спонгиозных винтов 4,0 мм с головкой без фиксации и головкой с фиксацией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металлические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руки с ограниченным контактом, динамической компрессией, блокировкой и обычной неблокировкой, материал изготовления: нержавеющая сталь и титановый сплав. Требуемые отверстия платформы: 4, 5, 6, 7, 8, 9, 10, 12, 13, 14, фиксированные отверстия и комбинированные отверстия (по запросу), совместимы с обычными неблокирующими и блокирующими винтами с головкой 3,5 мм для кортикальной кости, 3,5 и 4,0 мм для спонгиозной кости.
Проксимальная платформа для руки, блокировка (Philos) и обычная неблокировка, ограниченный контакт, динамическая компрессия, материал изготовления: нержавеющая сталь и титановый сплав, совместима с минимально инвазивной системой стабилизации (LISS) и без нее. С комбинированными отверстиями, требуемые отверстия: 3, 4, 5, 6, 7, 8, 9, 10, 12 (по требованию), совместимы с обычными неблокирующими и блокирующими винтами с головкой 3,5 мм для кортикальной кости и 3,5 мм, 4,0 мм для спонгиозной кости. "
" Дистальная медиальная/латеральная платформа для руки, с фиксацией и без фиксации. Платформы различаются для правой и левой конечностей, для медиального и латерального сегментов, динамическая компрессия с ограниченным контактом, материал изготовления: нержавеющая сталь и титановый сплав, необходимые отверстия: 4, 5, 6, 7, 8, 9, 10, 11, 12, 13, 14 отверстий, комбинированные и фиксированные отверстия (по запросу), совместимы с обычными винтами с головкой без фиксации и винтами с головкой без фиксации диаметром 2,7 мм, 3,5 мм для кортикальной кости, 3,5 или 4,0 мм для спонгиозной кости. "
" Платформа с динамической компрессией с ограниченным контактом, с фиксацией и без фиксации, материал изготовления: нержавеющая сталь и титановый сплав. Необходимые отверстия для платформы: 4, 5, 6, 7, 8, 9, 10, 12, 13, 14, с фиксированными и комбинированными отверстиями (по запросу), совместимы с кортикальными винтами 4,5 мм и 5,0 мм с обычной неблокирующейся головкой и блокирующейся головкой.
Проксимальная медиальная/латеральная платформа винта, платформы могут быть блокирующими или обычными неблокирующимися. Платформы различаются для правой и левой конечностей, ограниченный контакт динамической компрессии, материал изготовления — сплав нержавеющей стали и титана, необходимые отверстия: 4, 5, 6, 7, 9, 10, 12, 13, предназначены для кортикальных винтов 3,5 мм и 5,0 мм, губчатых винтов 4,0 мм и 6,5 мм с обычной неблокирующейся головкой и блокирующейся головкой (по запросу), совместимы с системой минимально инвазивной стабилизации (LISS) и несовместимы с ней. Дистальная медиальная/латеральная платформа Volok может быть с фиксацией или без нее. Платформы различаются для правой и левой конечностей, они обеспечивают динамическую компрессию с ограниченным контактом, материал изготовления – сплав нержавеющей стали и титана, необходимые отверстия: 4, 5, 6, 7, 9, 10, 12, 13, комбинированные отверстия для обычных винтов с нефиксирующейся головкой 3,5 мм и 5,0 мм, спонгиозных винтов 4,0 мм и 6,5 мм, а также винтов с нефиксирующейся головкой и с фиксирующейся головкой (по запросу), совместимых с минимально инвазивной системой стабилизации (LISS) и несовместимых. Конструкции, совместимые с минимально инвазивной системой стабилизации (LISS), должны поставляться с полным комплектом инструментов, необходимых для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Крупные металлические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Проксимальная бедренная платформа, с блокировкой и без блокировки, различается для правой и левой конечностей, динамическая компрессия с ограниченным контактом, материал изготовления: нержавеющая сталь и титановый сплав, проксимальная часть платформы расширена, необходимые отверстия: 5, 6, 7, 9, 10, 11, 13 отверстий, комбинированные и фиксированные отверстия (по запросу), совместима с дистальными винтами 5,0 мм и проксимальными винтами 6,5 мм с обычной головкой без блокировки и с блокировкой, совместима с системой минимально инвазивной стабилизации (LISS) и несовместима с ней. Конструкции, совместимые с LISS, должны поставляться с полным набором соответствующих инструментов для установки. "
Платформа для бедренной кости, платформа должна иметь анатомически предварительную форму, с фиксацией и без фиксации, различается для правой и левой конечностей, ограниченный контакт, динамическое сжатие, материал изготовления: нержавеющая сталь и титановый сплав, платформа должна иметь анатомическую форму, необходимые отверстия: 5, 6, 7, 9, 10, 11, 13, 14 отверстий, комбинированные и фиксированные отверстия (по запросу), совместима с винтами с обычной головкой без фиксации 4,5 мм и винтами с головкой с фиксацией 5,0 мм." "
" Дистальная бедренная платформа, блокирующая и обычная неблокирующая блокировка, медиальное и дистальное введение, различное для правой и левой конечностей, ограниченный контакт динамической компрессии, материал изготовления: нержавеющая сталь и титановый сплав, проксимальная часть платформы расширена, необходимые отверстия: 5, 6, 7, 9, 10, 11, 13 отверстий, комбинированные и фиксированные отверстия (по запросу), совместима с дистальными винтами 5,0 мм и проксимальными винтами 6,5 мм с неблокирующей и блокирующей головкой, совместима с системой минимально инвазивной стабилизации (LISS) и несовместима с ней." "
"Феморальный блокирующий интрамедуллярный гвоздь, антеградное введение (совместим с лезвием 12,5 мм, блокирующим винтом 4,9 мм) и ретроградное введение с возможностью (совместим с лезвием 12 мм, блокирующим винтом 4,9 мм, 6,0 мм), материал изготовления – сплав нержавеющей стали и титана, необходимые размеры: длина: 240 мм, 260 мм, 280 мм, 300 мм, 320 мм, 340 мм, 360 мм, 380 мм, 400 мм, 420 мм, диаметр: 9 мм, 10 мм, 11 мм, 12 мм."
"Блокирующий интрамедуллярный гвоздь с возможностью супрапателлярного и субпателлярного размещения, наличие четырех блокирующих отверстий в проксимальной части, совместимых с блокирующим винтом 5,0 мм, с возможностью компрессии фрагмента, наличие восьми блокирующих отверстий в дистальной части, совместимых с "Запорный винт 4,5 мм, запорные винты также фиксируются в проксимальной части гвоздя с помощью винта с полной резьбой, материал изготовления: нержавеющая сталь и титановый сплав, необходимые размеры: длина: 240 мм, 260 мм, 280 мм, 300 мм, 320 мм, 340 мм, 360 мм, диаметр: 8 мм, 9 мм, 10 мм, 11 мм."
"Запорный интрамедуллярный гвоздь для руки с возможностью установки трех запорных винтов в проксимальной и дистальной частях, необходимые длины: 180 мм, 200 мм, 220 мм, 240 мм, 260 мм, 280 мм, 300 мм, диаметр: 7 мм, 7,5 мм, 8 мм, материал изготовления: нержавеющая сталь и титановый сплав.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30.12.2026, см. прилагаемый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30.12.2026, см. прилагаемый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30.12.2026, см. прилагаемый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30.12.2026, см. прилагаемый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30.12.2026, см. прилагаемый файл.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металлические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металлические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Крупные металлические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