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Նորք-Մարաշ վարչական շրջանի 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Նորք-Մարաշ վարչական շրջանի 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Նորք-Մարաշ վարչական շրջանի 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Նորք-Մարաշ վարչական շրջանի 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 տոնակատարության անցկացման վայրը՝Նորք-Մարաշի Սբ. Աստվածածին եկեղեցու բակ: Տոնակատարության համար հարկավոր է ապահովել համապատասխան հզորության ձայնային տեխնիկա` մշակութային միջոցառումը կազմակերպելու նպատակով: Եկեղեցու բակում  կազմակերպել համերգային ծրագիր՝հաղորդավարի և ազգագրական երգի-պարի համույթների մասնակցությամբ: Եկեղեցու բակում  խարույկ վառելու համար անհրաժեշտ է ապահովել թիթեղյա կտոր՝ չոր վառելափայտի համար, վառելափայտ/չոր խաղողի ոստերի կապոցներ, խիտ, նվազագույնը 10 կապ,չոր փայտ մոտ 1 մ երկարությամբ / 10 կտոր/, նավթ: Կազմակերպել ավանդական հյուրասիրություն նվազագույնը  250 անձի համար /գաթա կլոր՝ 10  հատ /30-40 սմ տրամագծով՝ երկաթյա սկուտեղներով/, հալվա՝ 10 հատ /30-40 սմ տրամագծով՝  երկաթյա սկուտեղներով/, մրգերի տեսականի, աղանձ, կոնֆետների տեսականի, գինի, մեկանգամյա օգտագործման սպասք /բաժակ, ափսե, պատառաքաղ/, անձեռոցիկներ սև աղբի տոպրակներ: Հյուրասիրության համար եկեղեցու բակում անհրաժեշտ է տեղադրել սեղան՝ նվազագույնը 6 մետր երկարությամբ, ինչպես նաև մատուցողներ 3-4 հոգի՝ կտորե ձեռնոցներով և միանման հանդերձանքով, սեղանը անհրաժեշտ է ձևավորել տոնին համապատասխան ձևավորումով՝ օգտագործելով հայկական զարդանախշերով սփռոց, ծղոտե, երկաթյա և կավե սպասք։ Միջոցառմանը հրավիրվում են նախորդ տարվա ընթացքում Սուրբ Աստվածածին եկեղեցում պսակադրված, Նորք-Մարաշ վարչական շրջանի բնակիչ հանդիսացող նորապսակներ՝ նվազագույնը 40 նորապսակ զույգեր, որոնց տրվում են շնորհավորական բացիկներ, տարոսիկներ /փաթեթավորված աղանձ/ և նվերներ՝ կենցաղային ապրանքներ՝ նվազագույնը 5000 դրամ արժողությամբ՝  ստվարաթղթե տոպրակներով՝ Նորք-Մարաշ վ/շ լոգոյով: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Նվերները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տոնակատարության անցկացման վայրը՝ Նորք-Մարաշի Սուրբ Աստվածածին եկեղեցու բակ: Մշակութային միջոցառման կազմակերպման համար անհրաժեշտ է ապահովել համապատասխան հզորության ձայնային տեխնիկա: Եկեղեցու բակում  կազմակերպել համերգային ծրագիր ազգագրական երգի-պարի համույթների մասնակցությամբ,հաղորդավար,բարեկենդանի  խաղեր, դիմակահանդես, ներկայացում, հրավիրել լարախաղաց: Կազմակերպել ավանդական հյուրասիրություն նվազագույնը 300 անձի համար, որը իր մեջ ներառում է՝ տոլմաների տեսականի, հարիսա, ղափամա, լոբու տեսականի, թթվի տեսականի, հաց, լավաշ, պանիր, կարկանդակների տեսականի, գաթաների տեսականի, չարազի և կոնֆետների տեսականի, իչպես նաև հյութերի տեսականի: Եկեղեցու բակում տեղադրել  սեղան/նվազագույնը 6մ երկարությամբ/: Յուրաքանչուր սեղանի մոտ ապահովել մեկանգամյա օգտագործման սպասք /բաժակ, ափսե, պատառաքաղ, նվազագույնը 300հատ/ և  սև աղբի տոպրակներ նվազագույը 200 հատ: Միջոցառումից հետո մաքրել տարածքը։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Համերգային ծրագիրը և հյուրասիրությունը համաձայնեցնել կրթության, մշակույթի և սպորտի բաժնի աշխատակիցների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տոնի                               /Խաղողօրհնեք/
 անցկացման վայրը՝  Նորք-Մարաշ վ/շ Սուրբ Աստվածածին եկեղեցու հարակից տարածք։ Միջոցառման նախորդ օրը ապահովել առնվազն 40 տաղավարի տեղադրում։ Տաղավարները լինեն ամպհովանիով, առնվազն 3 մ երկարությամբ, կողային մասերը և ծածկը սպիտակ, մաքուր կտորից, տաղավարը կահավորված լինի սեղանով՝ առնվազն 2մ երկարությամբ։ Յուրաքանչյուր տաղավարի մոտ տեղադրվի աղբաման՝ սև աղբի տոպրակներով։ Ողջ միջոցառման ընթացքում ապահովել մաքրուհիների ներկայություն՝ միրոցառումից առաջ, ընթացքում և հետո տարածքը մաքրելու և գոյացած աղբի մաքրման նպատակով։ Տաղավարները տեղադրված լինեն միջոցառման մեկնարկից առնվազն 2 ժամ առաջ՝ օրը և ժամը պատվիրատուի հետ հստակ համաձայնեցնել, ապահովել բանների տպագրություն՝ առնվազն 6*4 մ երկարությամբ։
Ծրագիրը, մասնակիցների ցանկը և այլ կազմակերպչական հարցերը համաձայնեցնել վարչական շրջանի ղեկավարի աշխատակազմի կրթության, մշակույթի և սպորտի բաժնի հետ։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197-րդ օրացույցային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