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^tender_code_ru^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^pr_t_ru^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^pr_adress_ru^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^pr_name_ru^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^pr_phone_ru^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^pr_t_ru^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^tender_code_ru^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^pr_t_ru^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^pr_t_ru^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http://gnumner.am/hy/page/ughecuycner_dzernarkner/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http://gnumner.am/hy/page/ughecuycner_dzernarkner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^pr_t_ru^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^tender_code_ru^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^lot_tb_ru^</w:t>
      </w:r>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^prepayment_tb_ru^</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^hraver_4_4_ru^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^hraver_10_2_ru^, </w:t>
      </w:r>
      <w:r w:rsidRPr="006C6A18">
        <w:rPr>
          <w:rFonts w:ascii="Calibri" w:hAnsi="Calibri" w:cstheme="minorHAnsi"/>
          <w:lang w:val="ru-RU"/>
        </w:rPr>
        <w:t>наличных денег,</w:t>
      </w:r>
      <w:r w:rsidR="00732B73" w:rsidRPr="00732B73">
        <w:rPr>
          <w:rFonts w:cstheme="minorHAnsi"/>
          <w:lang w:val="af-ZA"/>
        </w:rPr>
        <w:t>^hraver_10_2_2_ru^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^hraver_10_2_4_ru^</w:t>
      </w:r>
      <w:r>
        <w:rPr>
          <w:rStyle w:val="FootnoteReference"/>
          <w:rFonts w:ascii="Calibri" w:hAnsi="Calibri" w:cstheme="minorHAnsi"/>
        </w:rPr>
        <w:footnoteReference w:id="5"/>
      </w:r>
      <w:r>
        <w:rPr>
          <w:rFonts w:ascii="Calibri" w:hAnsi="Calibri" w:cstheme="minorHAnsi"/>
          <w:lang w:val="ru-RU"/>
        </w:rPr>
        <w:t>^hraver_10_2_5_ru^.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^hraver_10_3_ru^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^tender_code_ru^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^pr_t_ru^</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^tender_code_ru^</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^tender_code_ru^</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^table_hav_3_2_1_tb_ru^</w:t>
      </w:r>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^table_hav_3_2_2_tb_ru^</w:t>
      </w:r>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^table_hav_4_1_1_tb_ru^</w:t>
      </w:r>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^table_hav_4_1_2_tb_ru^</w:t>
      </w: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00A7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A9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^tender_code_ru^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^paymanagir_0_ru^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^paymanagir_1_ru^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00AB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^paymanagir_2_ru^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^paymanagir_3_ru^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^paymanagir_4_ru^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^paymanagir_5_ru^</w:t>
      </w:r>
      <w:r w:rsidRPr="00E4651F">
        <w:rPr>
          <w:rFonts w:cstheme="minorHAnsi"/>
          <w:lang w:val="hy-AM"/>
        </w:rPr>
        <w:t>(</w:t>
      </w:r>
      <w:r w:rsidRPr="00C94657">
        <w:rPr>
          <w:rFonts w:cstheme="minorHAnsi"/>
          <w:lang w:val="hy-AM"/>
        </w:rPr>
        <w:t>^paymanagir_6_ru^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^paymanagir_7_ru^</w:t>
      </w:r>
      <w:r w:rsidRPr="00E4651F">
        <w:rPr>
          <w:rFonts w:cstheme="minorHAnsi"/>
          <w:color w:val="000000" w:themeColor="text1"/>
          <w:lang w:val="ru-RU"/>
        </w:rPr>
        <w:t xml:space="preserve"> (</w:t>
      </w:r>
      <w:r w:rsidRPr="00091D85">
        <w:rPr>
          <w:rFonts w:cstheme="minorHAnsi"/>
          <w:lang w:val="hy-AM"/>
        </w:rPr>
        <w:t>^paymanagir_8_ru^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^paymanagir_9_ru^</w:t>
      </w:r>
      <w:r w:rsidRPr="00E4651F">
        <w:rPr>
          <w:rFonts w:cstheme="minorHAnsi"/>
          <w:color w:val="000000" w:themeColor="text1"/>
          <w:lang w:val="ru-RU"/>
        </w:rPr>
        <w:t xml:space="preserve"> (</w:t>
      </w:r>
      <w:r w:rsidRPr="00987B00">
        <w:rPr>
          <w:rFonts w:cstheme="minorHAnsi"/>
          <w:lang w:val="hy-AM"/>
        </w:rPr>
        <w:t>^paymanagir_10_ru^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^paymanagir_11_ru^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^paymanagir_12_ru^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^paymanagir_13_ru^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^paymanagir_14_ru^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^paymanagir_15_ru^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^paymanagir_16_ru^</w:t>
      </w:r>
    </w:p>
    <w:p w:rsidR="00E55135" w:rsidRPr="00E4651F" w:rsidRDefault="00E55135" w:rsidP="00E55135">
      <w:pPr>
        <w:tabs>
          <w:tab w:val="left" w:pos="1276"/>
        </w:tabs>
        <w:rPr>
          <w:rFonts w:cstheme="minorHAnsi"/>
        </w:rPr>
      </w:pPr>
      <w:r w:rsidRPr="001B6358">
        <w:rPr>
          <w:rFonts w:cstheme="minorHAnsi"/>
          <w:lang w:val="hy-AM"/>
        </w:rPr>
        <w:t>^paymanagir_17_ru^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^paymanagir_18_ru^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^paymanagir_19_ru^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^paymanagir_20_ru^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^paymanagir_21_ru^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^lot_tb_cont_ru^</w:t>
      </w: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^lot_tb_cont_2_ru^</w:t>
      </w:r>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00BB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