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2026.01.14</w:t>
      </w:r>
      <w:r w:rsidRPr="00857ECA">
        <w:rPr>
          <w:rFonts w:ascii="Calibri" w:hAnsi="Calibri" w:cs="Calibri"/>
          <w:i w:val="0"/>
          <w:lang w:val="af-ZA"/>
        </w:rPr>
        <w:t>-ի</w:t>
      </w:r>
      <w:r w:rsidR="00642EFE" w:rsidRPr="00857ECA">
        <w:rPr>
          <w:rFonts w:ascii="Calibri" w:hAnsi="Calibri" w:cs="Calibri"/>
          <w:i w:val="0"/>
          <w:lang w:val="af-ZA"/>
        </w:rPr>
        <w:t xml:space="preserve"> </w:t>
      </w:r>
      <w:r w:rsidR="00526D49"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526D49"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ԱԲԿ26-ԷԱՃԱՊՁԲ7/1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526D49" w:rsidRPr="00857ECA">
        <w:rPr>
          <w:rFonts w:ascii="Calibri" w:hAnsi="Calibri" w:cs="Calibri"/>
          <w:i w:val="0"/>
          <w:lang w:val="af-ZA"/>
        </w:rPr>
        <w:t>«</w:t>
      </w:r>
      <w:r w:rsidR="00357D48" w:rsidRPr="00857ECA">
        <w:rPr>
          <w:rFonts w:ascii="Calibri" w:hAnsi="Calibri" w:cs="Calibri"/>
          <w:i w:val="0"/>
          <w:lang w:val="af-ZA"/>
        </w:rPr>
        <w:t>Գնումների մասին</w:t>
      </w:r>
      <w:r w:rsidR="00526D49"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526D49"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6D0826">
        <w:rPr>
          <w:rFonts w:ascii="Calibri" w:hAnsi="Calibri" w:cs="Calibri"/>
          <w:i w:val="0"/>
          <w:shd w:val="clear" w:color="auto" w:fill="FFFF00"/>
          <w:lang w:val="hy-AM"/>
        </w:rPr>
        <w:t xml:space="preserve">10 </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shd w:val="clear" w:color="auto" w:fill="FFFF00"/>
          <w:lang w:val="af-ZA"/>
        </w:rPr>
        <w:t>-</w:t>
      </w:r>
      <w:r w:rsidR="006D0826">
        <w:rPr>
          <w:rFonts w:ascii="Calibri" w:hAnsi="Calibri" w:cs="Calibri"/>
          <w:i w:val="0"/>
          <w:shd w:val="clear" w:color="auto" w:fill="FFFF00"/>
          <w:lang w:val="hy-AM"/>
        </w:rPr>
        <w:t>10</w:t>
      </w:r>
      <w:r w:rsidR="007F6C7F" w:rsidRPr="00857ECA">
        <w:rPr>
          <w:rFonts w:ascii="Calibri" w:hAnsi="Calibri" w:cs="Calibri"/>
          <w:i w:val="0"/>
          <w:shd w:val="clear" w:color="auto" w:fill="FFFF00"/>
          <w:lang w:val="af-ZA"/>
        </w:rPr>
        <w:t>-</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10:00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0253023312</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seda.babayan.81@mail.ru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ԱԼԱՎԵՐԴՈՒ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ԱԲԿ26-ԷԱՃԱՊՁԲ7/1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2026.01.14</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526D49"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ԱԼԱՎԵՐԴՈՒ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bookmarkStart w:id="2" w:name="_GoBack"/>
      <w:bookmarkEnd w:id="2"/>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526D49"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526D49"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526D49"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3"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3"/>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ԱԲԿ26-ԷԱՃԱՊՁԲ7/1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526D49"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526D49"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526D49"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526D49"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Համակարգչային տեխնիկայի ձեռքբերում</w:t>
      </w:r>
      <w:r w:rsidR="00526D49"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00526D49" w:rsidRPr="00857ECA">
        <w:rPr>
          <w:rFonts w:ascii="Calibri" w:hAnsi="Calibri" w:cs="Calibri"/>
          <w:i w:val="0"/>
          <w:lang w:val="af-ZA"/>
        </w:rPr>
        <w:t>«</w:t>
      </w:r>
      <w:r w:rsidR="00A42629" w:rsidRPr="00857ECA">
        <w:rPr>
          <w:rFonts w:ascii="Calibri" w:hAnsi="Calibri" w:cs="Calibri"/>
          <w:i w:val="0"/>
          <w:shd w:val="clear" w:color="auto" w:fill="FFFF00"/>
        </w:rPr>
        <w:t>8</w:t>
      </w:r>
      <w:r w:rsidR="00526D49"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526D49"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720000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MOXA Nport 5110 կամ </w:t>
            </w:r>
            <w:r w:rsidRPr="00131E9C">
              <w:rPr>
                <w:rFonts w:ascii="GHEA Grapalat" w:hAnsi="GHEA Grapalat"/>
                <w:b/>
                <w:bCs/>
                <w:i/>
                <w:iCs/>
                <w:sz w:val="14"/>
                <w:szCs w:val="14"/>
                <w:shd w:val="clear" w:color="auto" w:fill="FFFF00"/>
              </w:rPr>
              <w:t>համարժեք</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Բարկոդի ջերմային տպիչ</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 սկաներ</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Պրոցեսոր Processor-Intel i5 gen 11 and more</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Էկրան</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Ստեղնաշար</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13200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Մկնիկ</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Տպիչ  Canon imageClass LBP6030 սև-սպիտակ </w:t>
            </w:r>
            <w:r w:rsidRPr="00131E9C">
              <w:rPr>
                <w:rFonts w:ascii="GHEA Grapalat" w:hAnsi="GHEA Grapalat"/>
                <w:b/>
                <w:bCs/>
                <w:i/>
                <w:iCs/>
                <w:sz w:val="14"/>
                <w:szCs w:val="14"/>
                <w:shd w:val="clear" w:color="auto" w:fill="FFFF00"/>
              </w:rPr>
              <w:t>տպիչ, A4,</w:t>
            </w:r>
          </w:p>
        </w:tc>
      </w:tr>
    </w:tbl>
    <w:p w:rsidR="00B051BE" w:rsidRPr="00857ECA" w:rsidRDefault="00B051BE" w:rsidP="00F54444">
      <w:pPr>
        <w:pStyle w:val="aff"/>
        <w:ind w:left="2205" w:firstLine="627"/>
        <w:rPr>
          <w:rFonts w:ascii="Calibri" w:hAnsi="Calibri" w:cs="Calibri"/>
          <w:sz w:val="20"/>
          <w:szCs w:val="20"/>
          <w:lang w:val="af-ZA" w:eastAsia="en-US"/>
        </w:rPr>
      </w:pPr>
    </w:p>
    <w:p w:rsidR="003F0F51" w:rsidRPr="00443900" w:rsidRDefault="003F0F51">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3F0F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526D49" w:rsidRPr="00857ECA">
        <w:rPr>
          <w:rFonts w:ascii="Calibri" w:hAnsi="Calibri" w:cs="Calibri"/>
          <w:b/>
          <w:sz w:val="20"/>
          <w:lang w:val="es-ES"/>
        </w:rPr>
        <w:t xml:space="preserve"> </w:t>
      </w:r>
      <w:r w:rsidR="00526D49" w:rsidRPr="00857ECA">
        <w:rPr>
          <w:rFonts w:ascii="Calibri" w:hAnsi="Calibri" w:cs="Calibri"/>
          <w:b/>
          <w:sz w:val="20"/>
        </w:rPr>
        <w:t>ԵՎ</w:t>
      </w:r>
      <w:r w:rsidR="00526D49" w:rsidRPr="00857ECA">
        <w:rPr>
          <w:rFonts w:ascii="Calibri" w:hAnsi="Calibri" w:cs="Calibri"/>
          <w:b/>
          <w:sz w:val="20"/>
          <w:lang w:val="es-ES"/>
        </w:rPr>
        <w:t xml:space="preserve"> </w:t>
      </w:r>
      <w:r w:rsidR="00526D49" w:rsidRPr="00857ECA">
        <w:rPr>
          <w:rFonts w:ascii="Calibri" w:hAnsi="Calibri" w:cs="Calibri"/>
          <w:b/>
          <w:sz w:val="20"/>
        </w:rPr>
        <w:t>ԴՐԱՆՑ</w:t>
      </w:r>
      <w:r w:rsidR="00526D49" w:rsidRPr="00857ECA">
        <w:rPr>
          <w:rFonts w:ascii="Calibri" w:hAnsi="Calibri" w:cs="Calibri"/>
          <w:b/>
          <w:sz w:val="20"/>
          <w:lang w:val="es-ES"/>
        </w:rPr>
        <w:t xml:space="preserve"> </w:t>
      </w:r>
      <w:r w:rsidR="00526D49" w:rsidRPr="00857ECA">
        <w:rPr>
          <w:rFonts w:ascii="Calibri" w:hAnsi="Calibri" w:cs="Calibri"/>
          <w:b/>
          <w:sz w:val="20"/>
        </w:rPr>
        <w:t>ԳՆԱՀԱՏՄԱՆ</w:t>
      </w:r>
      <w:r w:rsidR="00526D49" w:rsidRPr="00857ECA">
        <w:rPr>
          <w:rFonts w:ascii="Calibri" w:hAnsi="Calibri" w:cs="Calibri"/>
          <w:b/>
          <w:sz w:val="20"/>
          <w:lang w:val="es-ES"/>
        </w:rPr>
        <w:t xml:space="preserve"> </w:t>
      </w:r>
      <w:r w:rsidR="00526D49" w:rsidRPr="00857ECA">
        <w:rPr>
          <w:rFonts w:ascii="Calibri" w:hAnsi="Calibri" w:cs="Calibri"/>
          <w:b/>
          <w:sz w:val="20"/>
        </w:rPr>
        <w:t>ԿԱՐԳԸ</w:t>
      </w:r>
      <w:r w:rsidRPr="00857ECA">
        <w:rPr>
          <w:rFonts w:ascii="Calibri" w:hAnsi="Calibri" w:cs="Calibri"/>
          <w:b/>
          <w:sz w:val="20"/>
          <w:lang w:val="es-ES"/>
        </w:rPr>
        <w:t>,</w:t>
      </w:r>
      <w:r w:rsidR="00526D49"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145AB">
        <w:rPr>
          <w:rFonts w:ascii="Calibri" w:hAnsi="Calibri" w:cs="Calibri"/>
          <w:sz w:val="20"/>
          <w:lang w:val="es-ES"/>
        </w:rPr>
        <w:lastRenderedPageBreak/>
        <w:t>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526D49">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w:t>
      </w:r>
      <w:r w:rsidR="00526D49">
        <w:rPr>
          <w:rFonts w:ascii="Calibri" w:hAnsi="Calibri" w:cs="Calibri"/>
          <w:sz w:val="20"/>
          <w:lang w:val="hy-AM"/>
        </w:rPr>
        <w:t xml:space="preserve">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526D49">
        <w:rPr>
          <w:rFonts w:ascii="Calibri" w:hAnsi="Calibri" w:cs="Calibri"/>
          <w:sz w:val="20"/>
          <w:szCs w:val="20"/>
          <w:lang w:val="hy-AM"/>
        </w:rPr>
        <w:t xml:space="preserve">Fitch, Moodys, </w:t>
      </w:r>
      <w:hyperlink r:id="rId15" w:tgtFrame="_blank" w:history="1">
        <w:r w:rsidR="00526D49" w:rsidRPr="007F2726">
          <w:rPr>
            <w:rFonts w:ascii="Calibri" w:hAnsi="Calibri" w:cs="Calibri"/>
            <w:sz w:val="20"/>
            <w:szCs w:val="20"/>
            <w:lang w:val="hy-AM"/>
          </w:rPr>
          <w:t>Standard &amp; Poor’s</w:t>
        </w:r>
      </w:hyperlink>
      <w:r w:rsidR="00526D49">
        <w:rPr>
          <w:rFonts w:ascii="Calibri" w:hAnsi="Calibri" w:cs="Calibri"/>
          <w:sz w:val="20"/>
          <w:szCs w:val="20"/>
          <w:lang w:val="hy-AM"/>
        </w:rPr>
        <w:t> </w:t>
      </w:r>
      <w:r w:rsidR="00526D49">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526D49"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lastRenderedPageBreak/>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526D49"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526D49"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526D49"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526D49"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526D49" w:rsidRPr="00857ECA">
        <w:rPr>
          <w:rFonts w:ascii="Calibri" w:hAnsi="Calibri" w:cs="Calibri"/>
          <w:szCs w:val="24"/>
          <w:lang w:val="hy-AM"/>
        </w:rPr>
        <w:t>«</w:t>
      </w:r>
      <w:r w:rsidR="00A6003C" w:rsidRPr="00857ECA">
        <w:rPr>
          <w:rFonts w:asciiTheme="minorHAnsi" w:hAnsiTheme="minorHAnsi" w:cstheme="minorHAnsi"/>
          <w:szCs w:val="24"/>
          <w:shd w:val="clear" w:color="auto" w:fill="FFFF00"/>
        </w:rPr>
        <w:t>---</w:t>
      </w:r>
      <w:r w:rsidR="00526D49" w:rsidRPr="00857ECA">
        <w:rPr>
          <w:rFonts w:ascii="Calibri" w:hAnsi="Calibri" w:cs="Calibri"/>
          <w:szCs w:val="24"/>
          <w:lang w:val="hy-AM"/>
        </w:rPr>
        <w:t>»</w:t>
      </w:r>
      <w:r w:rsidRPr="00857ECA">
        <w:rPr>
          <w:rFonts w:ascii="Calibri" w:hAnsi="Calibri" w:cs="Calibri"/>
          <w:szCs w:val="24"/>
          <w:lang w:val="hy-AM"/>
        </w:rPr>
        <w:t xml:space="preserve">րդ օրվա ժամը </w:t>
      </w:r>
      <w:r w:rsidR="00526D49"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10:00</w:t>
      </w:r>
      <w:r w:rsidR="00526D49"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val="hy-AM" w:eastAsia="en-US"/>
        </w:rPr>
        <w:lastRenderedPageBreak/>
        <w:t xml:space="preserve">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380.33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4.8394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443.24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2026.01.27. 10:00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w:t>
      </w:r>
      <w:r w:rsidRPr="00857ECA">
        <w:rPr>
          <w:rFonts w:ascii="Calibri" w:hAnsi="Calibri" w:cs="Calibri"/>
          <w:szCs w:val="24"/>
          <w:lang w:val="hy-AM"/>
        </w:rPr>
        <w:lastRenderedPageBreak/>
        <w:t>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w:t>
      </w:r>
      <w:r w:rsidR="00416BD1" w:rsidRPr="00416BD1">
        <w:rPr>
          <w:rFonts w:ascii="Calibri" w:hAnsi="Calibri" w:cs="Calibri"/>
          <w:sz w:val="20"/>
          <w:lang w:val="af-ZA"/>
        </w:rPr>
        <w:lastRenderedPageBreak/>
        <w:t>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lastRenderedPageBreak/>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526D49"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lastRenderedPageBreak/>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526D49" w:rsidRPr="00857ECA">
        <w:rPr>
          <w:rFonts w:ascii="Calibri" w:hAnsi="Calibri" w:cs="Calibri"/>
          <w:sz w:val="20"/>
        </w:rPr>
        <w:t>ն</w:t>
      </w:r>
      <w:r w:rsidR="00526D49" w:rsidRPr="00857ECA">
        <w:rPr>
          <w:rFonts w:ascii="Calibri" w:hAnsi="Calibri" w:cs="Calibri"/>
          <w:sz w:val="20"/>
          <w:lang w:val="af-ZA"/>
        </w:rPr>
        <w:t xml:space="preserve"> </w:t>
      </w:r>
      <w:r w:rsidR="00526D49" w:rsidRPr="00857ECA">
        <w:rPr>
          <w:rFonts w:ascii="Calibri" w:hAnsi="Calibri" w:cs="Calibri"/>
          <w:sz w:val="20"/>
        </w:rPr>
        <w:t>հաջորդող</w:t>
      </w:r>
      <w:r w:rsidR="00526D49" w:rsidRPr="00857ECA">
        <w:rPr>
          <w:rFonts w:ascii="Calibri" w:hAnsi="Calibri" w:cs="Calibri"/>
          <w:sz w:val="20"/>
          <w:lang w:val="af-ZA"/>
        </w:rPr>
        <w:t xml:space="preserve"> </w:t>
      </w:r>
      <w:r w:rsidR="00526D49"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526D49"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lastRenderedPageBreak/>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526D4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31"/>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ԱԲԿ26-ԷԱՃԱՊՁԲ7/1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ԱԲԿ26-ԷԱՃԱՊՁԲ7/1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D0826"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D0826"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6D0826"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6D0826"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526D49"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526D49"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9"/>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1" w:name="_Hlk41310580"/>
    </w:p>
    <w:bookmarkEnd w:id="11"/>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«ԱԲԿ26-ԷԱՃԱՊՁԲ7/1»*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6D0826"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6D0826"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6D0826">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6D0826" w:rsidRDefault="000D302B" w:rsidP="000D302B">
      <w:pPr>
        <w:ind w:left="360"/>
        <w:jc w:val="center"/>
        <w:rPr>
          <w:rFonts w:ascii="Calibri" w:hAnsi="Calibri" w:cs="Calibri"/>
          <w:b/>
          <w:bCs/>
          <w:sz w:val="20"/>
          <w:szCs w:val="20"/>
          <w:lang w:val="hy-AM"/>
        </w:rPr>
      </w:pPr>
      <w:r w:rsidRPr="006D0826">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6D0826">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6D0826">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6D0826"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526D49"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11.ՀՎՀՀ` - 06609753</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w:t>
            </w:r>
            <w:r w:rsidRPr="00131E9C">
              <w:rPr>
                <w:rFonts w:ascii="GHEA Grapalat" w:hAnsi="GHEA Grapalat"/>
                <w:sz w:val="18"/>
                <w:szCs w:val="18"/>
              </w:rPr>
              <w:t>ակցեպտի համար, որը չի կիրառվում)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համաձայնագիրը, դրանց համարները, պայմանագրի  </w:t>
            </w:r>
            <w:r w:rsidRPr="00131E9C">
              <w:rPr>
                <w:rFonts w:ascii="GHEA Grapalat" w:hAnsi="GHEA Grapalat"/>
                <w:sz w:val="18"/>
                <w:szCs w:val="18"/>
              </w:rPr>
              <w:t>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/____________________/  22.բ</w:t>
            </w:r>
            <w:r w:rsidRPr="00131E9C">
              <w:rPr>
                <w:rFonts w:ascii="GHEA Grapalat" w:hAnsi="GHEA Grapalat"/>
                <w:sz w:val="18"/>
                <w:szCs w:val="18"/>
              </w:rPr>
              <w:t>.                                                                             Կ.Տ.</w:t>
            </w:r>
          </w:p>
        </w:tc>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23.ա.   </w:t>
            </w:r>
            <w:r w:rsidRPr="00131E9C">
              <w:rPr>
                <w:rFonts w:ascii="GHEA Grapalat" w:hAnsi="GHEA Grapalat"/>
                <w:sz w:val="18"/>
                <w:szCs w:val="18"/>
              </w:rPr>
              <w:t>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24.ա.   Շա</w:t>
            </w:r>
            <w:r w:rsidRPr="00131E9C">
              <w:rPr>
                <w:rFonts w:ascii="GHEA Grapalat" w:hAnsi="GHEA Grapalat"/>
                <w:sz w:val="18"/>
                <w:szCs w:val="18"/>
              </w:rPr>
              <w:t xml:space="preserve">հառուին  սպասարկող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w:t>
            </w:r>
            <w:r w:rsidRPr="00131E9C">
              <w:rPr>
                <w:rFonts w:ascii="GHEA Grapalat" w:hAnsi="GHEA Grapalat"/>
                <w:b/>
                <w:bCs/>
                <w:i/>
                <w:iCs/>
                <w:sz w:val="14"/>
                <w:szCs w:val="14"/>
              </w:rPr>
              <w:t xml:space="preserve">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w:t>
            </w:r>
            <w:r w:rsidRPr="00131E9C">
              <w:rPr>
                <w:rFonts w:ascii="GHEA Grapalat" w:hAnsi="GHEA Grapalat"/>
                <w:b/>
                <w:bCs/>
                <w:i/>
                <w:iCs/>
                <w:sz w:val="14"/>
                <w:szCs w:val="14"/>
              </w:rPr>
              <w:t>ողմից</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w:t>
            </w:r>
            <w:r w:rsidRPr="00131E9C">
              <w:rPr>
                <w:rFonts w:ascii="GHEA Grapalat" w:hAnsi="GHEA Grapalat"/>
                <w:b/>
                <w:bCs/>
                <w:i/>
                <w:iCs/>
                <w:sz w:val="14"/>
                <w:szCs w:val="14"/>
              </w:rPr>
              <w:t>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w:t>
            </w:r>
            <w:r w:rsidRPr="00131E9C">
              <w:rPr>
                <w:rFonts w:ascii="GHEA Grapalat" w:hAnsi="GHEA Grapalat"/>
                <w:b/>
                <w:bCs/>
                <w:i/>
                <w:iCs/>
                <w:sz w:val="14"/>
                <w:szCs w:val="14"/>
              </w:rPr>
              <w:t>ղը հանդիսանում է հաշվառված հարկատու</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w:t>
            </w:r>
            <w:r w:rsidRPr="00131E9C">
              <w:rPr>
                <w:rFonts w:ascii="GHEA Grapalat" w:hAnsi="GHEA Grapalat"/>
                <w:b/>
                <w:bCs/>
                <w:i/>
                <w:iCs/>
                <w:sz w:val="14"/>
                <w:szCs w:val="14"/>
              </w:rPr>
              <w:t>(գնումների հետ կապված գործընթացում չի լրացվում)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w:t>
            </w:r>
            <w:r w:rsidRPr="00131E9C">
              <w:rPr>
                <w:rFonts w:ascii="GHEA Grapalat" w:hAnsi="GHEA Grapalat"/>
                <w:b/>
                <w:bCs/>
                <w:i/>
                <w:iCs/>
                <w:sz w:val="14"/>
                <w:szCs w:val="14"/>
              </w:rPr>
              <w:t>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w:t>
            </w:r>
            <w:r w:rsidRPr="00131E9C">
              <w:rPr>
                <w:rFonts w:ascii="GHEA Grapalat" w:hAnsi="GHEA Grapalat"/>
                <w:b/>
                <w:bCs/>
                <w:i/>
                <w:iCs/>
                <w:sz w:val="14"/>
                <w:szCs w:val="14"/>
              </w:rPr>
              <w:t xml:space="preserve">)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w:t>
            </w: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w:t>
            </w:r>
            <w:r w:rsidRPr="00131E9C">
              <w:rPr>
                <w:rFonts w:ascii="GHEA Grapalat" w:hAnsi="GHEA Grapalat"/>
                <w:b/>
                <w:bCs/>
                <w:i/>
                <w:iCs/>
                <w:sz w:val="14"/>
                <w:szCs w:val="14"/>
              </w:rPr>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w:t>
            </w:r>
            <w:r w:rsidRPr="00131E9C">
              <w:rPr>
                <w:rFonts w:ascii="GHEA Grapalat" w:hAnsi="GHEA Grapalat"/>
                <w:b/>
                <w:bCs/>
                <w:i/>
                <w:iCs/>
                <w:sz w:val="14"/>
                <w:szCs w:val="14"/>
              </w:rPr>
              <w:t>ացվում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w:t>
            </w:r>
            <w:r w:rsidRPr="00131E9C">
              <w:rPr>
                <w:rFonts w:ascii="GHEA Grapalat" w:hAnsi="GHEA Grapalat"/>
                <w:b/>
                <w:bCs/>
                <w:i/>
                <w:iCs/>
                <w:sz w:val="14"/>
                <w:szCs w:val="14"/>
              </w:rPr>
              <w:t xml:space="preserve">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w:t>
            </w:r>
            <w:r w:rsidRPr="00131E9C">
              <w:rPr>
                <w:rFonts w:ascii="GHEA Grapalat" w:hAnsi="GHEA Grapalat"/>
                <w:b/>
                <w:bCs/>
                <w:i/>
                <w:iCs/>
                <w:sz w:val="14"/>
                <w:szCs w:val="14"/>
              </w:rPr>
              <w:t>է:</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w:t>
            </w:r>
            <w:r w:rsidRPr="00131E9C">
              <w:rPr>
                <w:rFonts w:ascii="GHEA Grapalat" w:hAnsi="GHEA Grapalat"/>
                <w:b/>
                <w:bCs/>
                <w:i/>
                <w:iCs/>
                <w:sz w:val="14"/>
                <w:szCs w:val="14"/>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w:t>
            </w:r>
            <w:r w:rsidRPr="00131E9C">
              <w:rPr>
                <w:rFonts w:ascii="GHEA Grapalat" w:hAnsi="GHEA Grapalat"/>
                <w:b/>
                <w:bCs/>
                <w:i/>
                <w:iCs/>
                <w:sz w:val="14"/>
                <w:szCs w:val="14"/>
              </w:rPr>
              <w:t>թյունը</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w:t>
            </w:r>
            <w:r w:rsidRPr="00131E9C">
              <w:rPr>
                <w:rFonts w:ascii="GHEA Grapalat" w:hAnsi="GHEA Grapalat"/>
                <w:b/>
                <w:bCs/>
                <w:i/>
                <w:iCs/>
                <w:sz w:val="14"/>
                <w:szCs w:val="14"/>
              </w:rPr>
              <w:t>կայացնելիս</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կազմակերպության (մասնաճյուղի) աշխատակցի </w:t>
            </w:r>
            <w:r w:rsidRPr="00131E9C">
              <w:rPr>
                <w:rFonts w:ascii="GHEA Grapalat" w:hAnsi="GHEA Grapalat"/>
                <w:b/>
                <w:bCs/>
                <w:i/>
                <w:iCs/>
                <w:sz w:val="14"/>
                <w:szCs w:val="14"/>
              </w:rPr>
              <w:t>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w:t>
            </w:r>
            <w:r w:rsidRPr="00131E9C">
              <w:rPr>
                <w:rFonts w:ascii="GHEA Grapalat" w:hAnsi="GHEA Grapalat"/>
                <w:b/>
                <w:bCs/>
                <w:i/>
                <w:iCs/>
                <w:sz w:val="14"/>
                <w:szCs w:val="14"/>
              </w:rPr>
              <w:t xml:space="preserve">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w:t>
            </w:r>
            <w:r w:rsidRPr="00131E9C">
              <w:rPr>
                <w:rFonts w:ascii="GHEA Grapalat" w:hAnsi="GHEA Grapalat"/>
                <w:b/>
                <w:bCs/>
                <w:i/>
                <w:iCs/>
                <w:sz w:val="14"/>
                <w:szCs w:val="14"/>
              </w:rPr>
              <w:t>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w:t>
            </w:r>
            <w:r w:rsidRPr="00131E9C">
              <w:rPr>
                <w:rFonts w:ascii="GHEA Grapalat" w:hAnsi="GHEA Grapalat"/>
                <w:b/>
                <w:bCs/>
                <w:i/>
                <w:iCs/>
                <w:sz w:val="14"/>
                <w:szCs w:val="14"/>
              </w:rPr>
              <w:t>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w:t>
            </w:r>
            <w:r w:rsidRPr="00131E9C">
              <w:rPr>
                <w:rFonts w:ascii="GHEA Grapalat" w:hAnsi="GHEA Grapalat"/>
                <w:b/>
                <w:bCs/>
                <w:i/>
                <w:iCs/>
                <w:sz w:val="14"/>
                <w:szCs w:val="14"/>
              </w:rPr>
              <w:t>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w:t>
            </w:r>
            <w:r w:rsidRPr="00131E9C">
              <w:rPr>
                <w:rFonts w:ascii="GHEA Grapalat" w:hAnsi="GHEA Grapalat"/>
                <w:b/>
                <w:bCs/>
                <w:i/>
                <w:iCs/>
                <w:sz w:val="14"/>
                <w:szCs w:val="14"/>
              </w:rPr>
              <w:t xml:space="preserve">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«ԱԲԿ26-ԷԱՃԱՊՁԲ7/1»*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6D0826" w:rsidRDefault="009B578A" w:rsidP="009C0A7F">
      <w:pPr>
        <w:ind w:left="720"/>
        <w:jc w:val="center"/>
        <w:rPr>
          <w:rFonts w:ascii="Calibri" w:hAnsi="Calibri" w:cs="Calibri"/>
          <w:b/>
          <w:bCs/>
          <w:sz w:val="20"/>
          <w:szCs w:val="20"/>
          <w:lang w:val="hy-AM"/>
        </w:rPr>
      </w:pPr>
      <w:r w:rsidRPr="006D0826">
        <w:rPr>
          <w:rFonts w:ascii="Calibri" w:hAnsi="Calibri" w:cs="Calibri"/>
          <w:b/>
          <w:bCs/>
          <w:sz w:val="20"/>
          <w:szCs w:val="20"/>
          <w:lang w:val="hy-AM"/>
        </w:rPr>
        <w:t>2. Այլ պայմաններ</w:t>
      </w:r>
    </w:p>
    <w:p w:rsidR="00334B2F" w:rsidRPr="006D0826" w:rsidRDefault="00830DBE" w:rsidP="007A5E2D">
      <w:pPr>
        <w:ind w:firstLine="567"/>
        <w:jc w:val="both"/>
        <w:rPr>
          <w:rFonts w:ascii="Calibri" w:hAnsi="Calibri" w:cs="Calibri"/>
          <w:sz w:val="20"/>
          <w:szCs w:val="20"/>
          <w:lang w:val="hy-AM"/>
        </w:rPr>
      </w:pPr>
      <w:r w:rsidRPr="006D0826">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526D49"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10.  Շահառուի  ՀԾՀ (չի</w:t>
            </w:r>
            <w:r w:rsidRPr="00131E9C">
              <w:rPr>
                <w:rFonts w:ascii="GHEA Grapalat" w:hAnsi="GHEA Grapalat"/>
                <w:sz w:val="18"/>
                <w:szCs w:val="18"/>
              </w:rPr>
              <w:t xml:space="preserve"> լրացվում)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11. Շահառուի ՀՎՀՀ - 06609753</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w:t>
            </w:r>
            <w:r w:rsidRPr="00131E9C">
              <w:rPr>
                <w:rFonts w:ascii="GHEA Grapalat" w:hAnsi="GHEA Grapalat"/>
                <w:sz w:val="18"/>
                <w:szCs w:val="18"/>
              </w:rPr>
              <w:t>(թվերով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w:t>
            </w:r>
            <w:r w:rsidRPr="00131E9C">
              <w:rPr>
                <w:rFonts w:ascii="GHEA Grapalat" w:hAnsi="GHEA Grapalat"/>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22.ա. Շահառուի ստորագրությ</w:t>
            </w:r>
            <w:r w:rsidRPr="00131E9C">
              <w:rPr>
                <w:rFonts w:ascii="GHEA Grapalat" w:hAnsi="GHEA Grapalat"/>
                <w:sz w:val="18"/>
                <w:szCs w:val="18"/>
              </w:rPr>
              <w:t>ունները  /____________________/   /____________________/  22.բ.                                                                             Կ.Տ.</w:t>
            </w:r>
          </w:p>
        </w:tc>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 xml:space="preserve">24.ա.   Շահառուին  սպասարկող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526D49" w:rsidP="00572007">
            <w:pPr>
              <w:rPr>
                <w:rFonts w:ascii="GHEA Grapalat" w:hAnsi="GHEA Grapalat"/>
                <w:b/>
                <w:bCs/>
                <w:i/>
                <w:iCs/>
                <w:sz w:val="14"/>
                <w:szCs w:val="14"/>
              </w:rPr>
            </w:pPr>
            <w:r w:rsidRPr="00131E9C">
              <w:rPr>
                <w:rFonts w:ascii="GHEA Grapalat" w:hAnsi="GHEA Grapalat"/>
                <w:sz w:val="18"/>
                <w:szCs w:val="18"/>
              </w:rPr>
              <w:t>23.ա.   Վճարողին  սպասարկող ֆինանսական կազմակերպություն    /_</w:t>
            </w:r>
            <w:r w:rsidRPr="00131E9C">
              <w:rPr>
                <w:rFonts w:ascii="GHEA Grapalat" w:hAnsi="GHEA Grapalat"/>
                <w:sz w:val="18"/>
                <w:szCs w:val="18"/>
              </w:rPr>
              <w:t>___________________/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w:t>
            </w:r>
            <w:r w:rsidRPr="00131E9C">
              <w:rPr>
                <w:rFonts w:ascii="GHEA Grapalat" w:hAnsi="GHEA Grapalat"/>
                <w:b/>
                <w:bCs/>
                <w:i/>
                <w:iCs/>
                <w:sz w:val="14"/>
                <w:szCs w:val="14"/>
              </w:rPr>
              <w:t>նհրաժեշտության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w:t>
            </w:r>
            <w:r w:rsidRPr="00131E9C">
              <w:rPr>
                <w:rFonts w:ascii="GHEA Grapalat" w:hAnsi="GHEA Grapalat"/>
                <w:b/>
                <w:bCs/>
                <w:i/>
                <w:iCs/>
                <w:sz w:val="14"/>
                <w:szCs w:val="14"/>
              </w:rPr>
              <w:t>ակտերով սահմանված դեպքերում, երբ շահառուն հանդիսանում է հաշվառված հարկատու</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w:t>
            </w:r>
            <w:r w:rsidRPr="00131E9C">
              <w:rPr>
                <w:rFonts w:ascii="GHEA Grapalat" w:hAnsi="GHEA Grapalat"/>
                <w:b/>
                <w:bCs/>
                <w:i/>
                <w:iCs/>
                <w:sz w:val="14"/>
                <w:szCs w:val="14"/>
              </w:rPr>
              <w:t xml:space="preserve"> կիրառվում)</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 xml:space="preserve">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526D49"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 xml:space="preserve">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520D7F">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MOXA </w:t>
            </w:r>
            <w:r w:rsidRPr="00131E9C">
              <w:rPr>
                <w:rFonts w:ascii="GHEA Grapalat" w:hAnsi="GHEA Grapalat"/>
                <w:b/>
                <w:bCs/>
                <w:i/>
                <w:iCs/>
                <w:sz w:val="14"/>
                <w:szCs w:val="14"/>
                <w:shd w:val="clear" w:color="auto" w:fill="FFFF00"/>
              </w:rPr>
              <w:t>Nport 5110 կամ համարժեք</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Բարկոդի ջերմային տպիչ</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 սկաներ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Պրոցեսոր Processor-Intel i5 gen 11 and more</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Էկրան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Ստեղնաշար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Մկնիկ</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ներկայացված է կից ֆայլում</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Տպիչ  Canon imageClass LBP6030 սև-սպիտակ տպիչ, A4,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ներկայացված է կից </w:t>
            </w:r>
            <w:r w:rsidRPr="00131E9C">
              <w:rPr>
                <w:rFonts w:ascii="GHEA Grapalat" w:hAnsi="GHEA Grapalat"/>
                <w:b/>
                <w:bCs/>
                <w:i/>
                <w:iCs/>
                <w:sz w:val="14"/>
                <w:szCs w:val="14"/>
                <w:shd w:val="clear" w:color="auto" w:fill="FFFF00"/>
              </w:rPr>
              <w:t>ֆայլում</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lastRenderedPageBreak/>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526D49" w:rsidP="00572007">
            <w:pPr>
              <w:jc w:val="center"/>
              <w:rPr>
                <w:rFonts w:ascii="GHEA Grapalat" w:hAnsi="GHEA Grapalat"/>
                <w:b/>
                <w:bCs/>
                <w:i/>
                <w:iCs/>
                <w:sz w:val="14"/>
                <w:szCs w:val="14"/>
              </w:rPr>
            </w:pPr>
          </w:p>
        </w:tc>
        <w:tc>
          <w:tcPr>
            <w:tcW w:w="1441" w:type="dxa"/>
            <w:vMerge/>
            <w:vAlign w:val="center"/>
          </w:tcPr>
          <w:p w:rsidR="003B2E5D" w:rsidRPr="00131E9C" w:rsidRDefault="00526D49" w:rsidP="00572007">
            <w:pPr>
              <w:jc w:val="center"/>
              <w:rPr>
                <w:rFonts w:ascii="GHEA Grapalat" w:hAnsi="GHEA Grapalat"/>
                <w:b/>
                <w:bCs/>
                <w:i/>
                <w:iCs/>
                <w:sz w:val="14"/>
                <w:szCs w:val="14"/>
              </w:rPr>
            </w:pPr>
          </w:p>
        </w:tc>
        <w:tc>
          <w:tcPr>
            <w:tcW w:w="1441" w:type="dxa"/>
            <w:vMerge/>
            <w:vAlign w:val="center"/>
          </w:tcPr>
          <w:p w:rsidR="003B2E5D" w:rsidRPr="00131E9C" w:rsidRDefault="00526D49" w:rsidP="00572007">
            <w:pPr>
              <w:jc w:val="center"/>
              <w:rPr>
                <w:rFonts w:ascii="GHEA Grapalat" w:hAnsi="GHEA Grapalat"/>
                <w:b/>
                <w:bCs/>
                <w:i/>
                <w:iCs/>
                <w:sz w:val="14"/>
                <w:szCs w:val="14"/>
              </w:rPr>
            </w:pPr>
          </w:p>
        </w:tc>
        <w:tc>
          <w:tcPr>
            <w:tcW w:w="1441" w:type="dxa"/>
            <w:vMerge/>
            <w:vAlign w:val="center"/>
          </w:tcPr>
          <w:p w:rsidR="003B2E5D" w:rsidRPr="00131E9C" w:rsidRDefault="00526D49" w:rsidP="00572007">
            <w:pPr>
              <w:jc w:val="center"/>
              <w:rPr>
                <w:rFonts w:ascii="GHEA Grapalat" w:hAnsi="GHEA Grapalat"/>
                <w:b/>
                <w:bCs/>
                <w:i/>
                <w:iCs/>
                <w:sz w:val="14"/>
                <w:szCs w:val="14"/>
              </w:rPr>
            </w:pPr>
          </w:p>
        </w:tc>
        <w:tc>
          <w:tcPr>
            <w:tcW w:w="1441" w:type="dxa"/>
            <w:vMerge/>
            <w:vAlign w:val="center"/>
          </w:tcPr>
          <w:p w:rsidR="003B2E5D" w:rsidRPr="00131E9C" w:rsidRDefault="00526D49" w:rsidP="00572007">
            <w:pPr>
              <w:jc w:val="center"/>
              <w:rPr>
                <w:rFonts w:ascii="GHEA Grapalat" w:hAnsi="GHEA Grapalat"/>
                <w:b/>
                <w:bCs/>
                <w:i/>
                <w:iCs/>
                <w:sz w:val="14"/>
                <w:szCs w:val="14"/>
              </w:rPr>
            </w:pP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w:t>
            </w:r>
            <w:r w:rsidRPr="00131E9C">
              <w:rPr>
                <w:rFonts w:ascii="GHEA Grapalat" w:hAnsi="GHEA Grapalat"/>
                <w:b/>
                <w:bCs/>
                <w:i/>
                <w:iCs/>
                <w:sz w:val="14"/>
                <w:szCs w:val="14"/>
                <w:shd w:val="clear" w:color="auto" w:fill="FFFF00"/>
              </w:rPr>
              <w:t xml:space="preserve">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2026 հունվար </w:t>
            </w:r>
            <w:r w:rsidRPr="00131E9C">
              <w:rPr>
                <w:rFonts w:ascii="GHEA Grapalat" w:hAnsi="GHEA Grapalat"/>
                <w:b/>
                <w:bCs/>
                <w:i/>
                <w:iCs/>
                <w:sz w:val="14"/>
                <w:szCs w:val="14"/>
                <w:shd w:val="clear" w:color="auto" w:fill="FFFF00"/>
              </w:rPr>
              <w:t>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2026 հունվար փետրվար ամսին մատակարաիր կողմից պետք է </w:t>
            </w:r>
            <w:r w:rsidRPr="00131E9C">
              <w:rPr>
                <w:rFonts w:ascii="GHEA Grapalat" w:hAnsi="GHEA Grapalat"/>
                <w:b/>
                <w:bCs/>
                <w:i/>
                <w:iCs/>
                <w:sz w:val="14"/>
                <w:szCs w:val="14"/>
                <w:shd w:val="clear" w:color="auto" w:fill="FFFF00"/>
              </w:rPr>
              <w:t>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 Ալավերդի 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r w:rsidR="003B2E5D" w:rsidRPr="00131E9C" w:rsidTr="00572007">
        <w:trPr>
          <w:trHeight w:val="354"/>
        </w:trPr>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p>
        </w:tc>
        <w:tc>
          <w:tcPr>
            <w:tcW w:w="1441" w:type="dxa"/>
            <w:vMerge w:val="restart"/>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ք Ալավերդի </w:t>
            </w:r>
            <w:r w:rsidRPr="00131E9C">
              <w:rPr>
                <w:rFonts w:ascii="GHEA Grapalat" w:hAnsi="GHEA Grapalat"/>
                <w:b/>
                <w:bCs/>
                <w:i/>
                <w:iCs/>
                <w:sz w:val="14"/>
                <w:szCs w:val="14"/>
                <w:shd w:val="clear" w:color="auto" w:fill="FFFF00"/>
              </w:rPr>
              <w:t>Սայաթ Նովա 20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2026 հունվար փետրվար ամսին մատակարաիր կողմից պետք է տեղադրվի և միացվի</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lastRenderedPageBreak/>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չափաբաժնի </w:t>
            </w:r>
            <w:r w:rsidRPr="00131E9C">
              <w:rPr>
                <w:rFonts w:ascii="GHEA Grapalat" w:hAnsi="GHEA Grapalat"/>
                <w:b/>
                <w:bCs/>
                <w:i/>
                <w:iCs/>
                <w:sz w:val="14"/>
                <w:szCs w:val="14"/>
              </w:rPr>
              <w:t>համարը</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526D49" w:rsidP="00572007">
            <w:pPr>
              <w:jc w:val="center"/>
              <w:rPr>
                <w:rFonts w:ascii="GHEA Grapalat" w:hAnsi="GHEA Grapalat"/>
                <w:b/>
                <w:bCs/>
                <w:i/>
                <w:iCs/>
                <w:sz w:val="14"/>
                <w:szCs w:val="14"/>
              </w:rPr>
            </w:pP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30211300/1</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MOXA Nport 5110 կամ համարժեք</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30211300/2</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Բարկոդի ջերմային տպիչ</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30211300/3</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Բարկոդ սկաներ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Պրոցեսոր Processor-Intel i5 gen 11 and more</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30211300/5</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Էկրան</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30211300/6</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Ստեղնաշար</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30211300/7</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Համակարգչի Մկնիկ</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30211300/8</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Տպիչ  Canon imageClass </w:t>
            </w:r>
            <w:r w:rsidRPr="00131E9C">
              <w:rPr>
                <w:rFonts w:ascii="GHEA Grapalat" w:hAnsi="GHEA Grapalat"/>
                <w:b/>
                <w:bCs/>
                <w:i/>
                <w:iCs/>
                <w:sz w:val="14"/>
                <w:szCs w:val="14"/>
                <w:shd w:val="clear" w:color="auto" w:fill="FFFF00"/>
              </w:rPr>
              <w:lastRenderedPageBreak/>
              <w:t>LBP6030 սև-սպիտակ տպիչ, A4,</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100 %</w:t>
            </w:r>
          </w:p>
        </w:tc>
        <w:tc>
          <w:tcPr>
            <w:tcW w:w="1441" w:type="dxa"/>
            <w:vAlign w:val="center"/>
          </w:tcPr>
          <w:p w:rsidR="003B2E5D" w:rsidRPr="00131E9C" w:rsidRDefault="00526D49"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D0826" w:rsidTr="007A2020">
        <w:trPr>
          <w:tblCellSpacing w:w="7" w:type="dxa"/>
          <w:jc w:val="center"/>
        </w:trPr>
        <w:tc>
          <w:tcPr>
            <w:tcW w:w="0" w:type="auto"/>
            <w:vAlign w:val="center"/>
          </w:tcPr>
          <w:p w:rsidR="0038400D" w:rsidRPr="00857ECA" w:rsidRDefault="00526D49"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D49" w:rsidRDefault="00526D49">
      <w:r>
        <w:separator/>
      </w:r>
    </w:p>
  </w:endnote>
  <w:endnote w:type="continuationSeparator" w:id="0">
    <w:p w:rsidR="00526D49" w:rsidRDefault="0052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D49" w:rsidRDefault="00526D49">
      <w:r>
        <w:separator/>
      </w:r>
    </w:p>
  </w:footnote>
  <w:footnote w:type="continuationSeparator" w:id="0">
    <w:p w:rsidR="00526D49" w:rsidRDefault="00526D49">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952265" w:rsidRPr="00952265" w:rsidRDefault="008E2770" w:rsidP="00952265">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af2"/>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F5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6D49"/>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826"/>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0CBA46"/>
  <w15:docId w15:val="{25718ED7-36E7-4E95-9DBA-3FE967CAC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1A03F-AFCE-40FF-9B6C-CD5E0901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10140</TotalTime>
  <Pages>1</Pages>
  <Words>21666</Words>
  <Characters>123500</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144877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ComPoint</cp:lastModifiedBy>
  <cp:revision>715</cp:revision>
  <cp:lastPrinted>2018-02-16T07:12:00Z</cp:lastPrinted>
  <dcterms:created xsi:type="dcterms:W3CDTF">2020-06-03T14:33:00Z</dcterms:created>
  <dcterms:modified xsi:type="dcterms:W3CDTF">2026-01-14T14:38:00Z</dcterms:modified>
</cp:coreProperties>
</file>