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ՀՀՎԱ-ԷԱՃԾՁԲ-26/27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Սոնա Շիրինյան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sona.shirinyan@gov.am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ՀՀՎԱ-ԷԱՃԾՁԲ-26/27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ՀՀՎԱ-ԷԱՃԾՁԲ-26/27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sona.shirinyan@gov.am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379.08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4.9886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2026.02.03.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ՀՀՎԱ-ԷԱՃԾՁԲ-26/27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ՀՀՎԱ-ԷԱՃԾՁԲ-26/27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ՀՀՎԱ-ԷԱՃԾՁԲ-26/27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«ՀՀՎԱ-ԷԱՃԾՁԲ-26/27»*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«ՀՀՎԱ-ԷԱՃԾՁԲ-26/27»*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ՀՀՎԱ-ԷԱՃԾՁԲ-26/27*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այդ թվում՝
Ծառայությունն իրականացվելու է միկրոավտոբուսների միջոցով՝ ՀՀ ողջ տարածքով։ Արժեքը ներկայացնել 12000 կմ համար: Նախատեսված անձանց քանակը՝ առավելագույնը 40՝ ըստ Պատվիրատուի կողմից ներկայացված պատվեր-հայտի: Ուղևորության մեկնակետի և վերադարձի տեղերը և ժամերը նախապես համաձայնեցնել Պատվիրատուի հետ:
Լրացուցիչ պահանջներ՝ 
1․Ուղևորափոխադրումները պետք է իրականացվեն սկսած 2016 թվականի արտադրության, տեխնիկապես սարքին և մաքուր վիճակում գտնվող, նոր կամ տվյալ եղանակային պայմաններին և ՀՀ օրենսդրությամբ սահմանված պահանջներին համապատասխան թույլատրելի անվադողերով, անվտանգության գոտիներով, օդորակիչով և փափուկ նստատեղերով կահավորված տրանսպորտային միջոցով: Ավտոմեքենայի շարժիչը դիզելային կամ բենզինային: Այլ տեսակի վառելիքով աշխատելու հնարավորություն ունեցող ավտոմեքենայում համապատասխան սարքերը պետք լինեն գործարանային տեղադրման:
2.Տրասպորտային միջոցը պետք է ունենա ՀՀ օրենսդրությամբ սահմանված ապահովագրության գործող պայմանագիր, իսկ տրանսպորտային միջոցի վարորդը պետք է ունենա D1 կետի առկայության վարորդական իրավունք: Տրանսպորտային միջոցի վարորդը պետք է լինի առողջ, սթափ և կոկիկ հագնված:
3․Ծառայությունները մատուցվելու են ըստ պահանջի՝ Պատվիրատուի պատվեր-հայտի հիման վրա: Երթուղիների վերաբերյալ ժամանակացույցը Պատվիրատուի կողմից նախապես կհաստատվի և կտրամադրվի առնվազն 2 օր առաջ (առնվազն 1 օր առաջ չեղարկման հնարավորությամբ): Վճարումները կատարվելու են ըստ փաստացի մատուցված ծառայությունների դիմաց: Պայմանագրի հանձնում-ընդունումը կատարվելու է ըստ փաստացի մատուցված կմ-ի հաշվարկի, որն իրականացվելու է ուղևորության մեկնակետից սկսված։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Մարշալ Բաղրամյան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2026թ․ դեկտեմբերի 25-ը, ըստ Պատվիրատուի կողմից ներկայացված պատվեր-հայտի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