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2026.01.22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w:t>
      </w:r>
      <w:r w:rsidR="000F15F2">
        <w:rPr>
          <w:rFonts w:ascii="Calibri" w:hAnsi="Calibri" w:cstheme="minorHAnsi"/>
          <w:b/>
          <w:i w:val="0"/>
          <w:sz w:val="22"/>
          <w:szCs w:val="22"/>
          <w:lang w:val="hy-AM"/>
        </w:rPr>
        <w:t xml:space="preserve"> </w:t>
      </w:r>
      <w:r w:rsidR="000F15F2" w:rsidRPr="000F15F2">
        <w:rPr>
          <w:rFonts w:ascii="Calibri" w:hAnsi="Calibri" w:cstheme="minorHAnsi"/>
          <w:b/>
          <w:i w:val="0"/>
          <w:sz w:val="22"/>
          <w:szCs w:val="22"/>
          <w:lang w:val="hy-AM"/>
        </w:rPr>
        <w:t>USS EAAPDzB-26/9</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ЕДИНАЯ СОЦИАЛЬНАЯ СЛУЖБА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Նալբանդյան 13</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бензин</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09:30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11</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09:30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11</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Гагик Джанджугазян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gagik.janjughazyan@socservice.am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060654066</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ЕДИНАЯ СОЦИАЛЬНАЯ СЛУЖБА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USS EAAPDzB-26/9</w:t>
      </w:r>
      <w:r w:rsidRPr="00F32D53">
        <w:rPr>
          <w:rFonts w:ascii="Calibri" w:hAnsi="Calibri" w:cstheme="minorHAnsi"/>
          <w:i/>
        </w:rPr>
        <w:br/>
      </w:r>
      <w:r w:rsidRPr="00F32D53">
        <w:rPr>
          <w:rFonts w:ascii="Calibri" w:hAnsi="Calibri" w:cstheme="minorHAnsi"/>
          <w:szCs w:val="20"/>
          <w:lang w:val="af-ZA"/>
        </w:rPr>
        <w:t>2026.01.22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ЕДИНАЯ СОЦИАЛЬНАЯ СЛУЖБА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ЕДИНАЯ СОЦИАЛЬНАЯ СЛУЖБА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бензин</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10"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бензин</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ЕДИНАЯ СОЦИАЛЬНАЯ СЛУЖБА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USS EAAPDzB-26/9</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gagik.janjughazyan@socservice.am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бензин</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09:30</w:t>
      </w:r>
      <w:r w:rsidRPr="00F32D53">
        <w:rPr>
          <w:rFonts w:ascii="Calibri" w:hAnsi="Calibri" w:cstheme="minorHAnsi"/>
          <w:lang w:val="ru-RU"/>
        </w:rPr>
        <w:t>" часов "</w:t>
      </w:r>
      <w:r w:rsidR="003955D4" w:rsidRPr="00F32D53">
        <w:rPr>
          <w:rFonts w:ascii="Calibri" w:hAnsi="Calibri" w:cstheme="minorHAnsi"/>
          <w:lang w:val="af-ZA"/>
        </w:rPr>
        <w:t>11</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379.08</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4.9886</w:t>
      </w:r>
      <w:r w:rsidRPr="00F32D53">
        <w:rPr>
          <w:rFonts w:ascii="Calibri" w:hAnsi="Calibri" w:cstheme="minorHAnsi"/>
          <w:szCs w:val="22"/>
        </w:rPr>
        <w:t xml:space="preserve"> драмом, евро </w:t>
      </w:r>
      <w:r w:rsidR="00991780" w:rsidRPr="00F32D53">
        <w:rPr>
          <w:rFonts w:ascii="Calibri" w:hAnsi="Calibri" w:cstheme="minorHAnsi"/>
          <w:lang w:val="af-ZA"/>
        </w:rPr>
        <w:t>443.26</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2026.02.03. 09:30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w:t>
      </w:r>
      <w:r w:rsidR="002312A6" w:rsidRPr="002312A6">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DD1BC0">
        <w:rPr>
          <w:rFonts w:ascii="Calibri" w:hAnsi="Calibri" w:cstheme="minorHAnsi"/>
          <w:iCs/>
          <w:lang w:val="ru-RU"/>
        </w:rPr>
        <w:t xml:space="preserve">.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r w:rsidR="0005293D" w:rsidRPr="0005293D">
        <w:rPr>
          <w:rFonts w:ascii="Calibri" w:hAnsi="Calibri" w:cstheme="minorHAnsi"/>
          <w:lang w:val="ru-RU"/>
        </w:rPr>
        <w:t xml:space="preserve">.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 xml:space="preserve">процентам от цены закупки товара, </w:t>
      </w:r>
      <w:r w:rsidR="0005293D" w:rsidRPr="0005293D">
        <w:rPr>
          <w:rFonts w:ascii="Calibri" w:hAnsi="Calibri" w:cstheme="minorHAnsi"/>
          <w:lang w:val="ru-RU"/>
        </w:rPr>
        <w:lastRenderedPageBreak/>
        <w:t>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rFonts w:ascii="Calibri" w:hAnsi="Calibri" w:cstheme="minorHAnsi"/>
          <w:lang w:val="hy-AM"/>
        </w:rPr>
      </w:pPr>
      <w:r w:rsidRPr="000E5764">
        <w:rPr>
          <w:rFonts w:ascii="Calibri" w:hAnsi="Calibri" w:cstheme="minorHAnsi"/>
          <w:lang w:val="ru-RU"/>
        </w:rPr>
        <w:t>Форму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 xml:space="preserve">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w:t>
      </w:r>
      <w:r w:rsidRPr="000E5764">
        <w:rPr>
          <w:rFonts w:ascii="Calibri" w:hAnsi="Calibri" w:cstheme="minorHAnsi"/>
          <w:lang w:val="ru-RU"/>
        </w:rPr>
        <w:t>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000F15F2">
        <w:rPr>
          <w:rFonts w:ascii="Calibri" w:hAnsi="Calibri" w:cstheme="minorHAnsi"/>
          <w:lang w:val="hy-AM"/>
        </w:rPr>
        <w:t xml:space="preserve"> </w:t>
      </w: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 xml:space="preserve">-кода). Участник несет ответственность за безопасность </w:t>
      </w:r>
      <w:r w:rsidRPr="000E5764">
        <w:rPr>
          <w:rFonts w:ascii="Calibri" w:hAnsi="Calibri" w:cstheme="minorHAnsi"/>
          <w:lang w:val="ru-RU"/>
        </w:rPr>
        <w:t>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Pr="000F15F2" w:rsidRDefault="008F0A6D" w:rsidP="008F0A6D">
      <w:pPr>
        <w:spacing w:after="0"/>
        <w:rPr>
          <w:rFonts w:ascii="Calibri" w:hAnsi="Calibri" w:cstheme="minorHAnsi"/>
        </w:rPr>
      </w:pPr>
      <w:r>
        <w:rPr>
          <w:rFonts w:ascii="Calibri" w:hAnsi="Calibri" w:cstheme="minorHAnsi"/>
          <w:lang w:val="af-ZA"/>
        </w:rPr>
        <w:t>ЕДИНАЯ СОЦИАЛЬНАЯ СЛУЖБА</w:t>
      </w:r>
      <w:r w:rsidRPr="000F15F2">
        <w:rPr>
          <w:rFonts w:ascii="Calibri" w:hAnsi="Calibri" w:cstheme="minorHAnsi"/>
        </w:rPr>
        <w:t xml:space="preserve"> </w:t>
      </w:r>
      <w:r>
        <w:rPr>
          <w:rFonts w:ascii="Calibri" w:hAnsi="Calibri" w:cstheme="minorHAnsi"/>
          <w:lang w:val="ru-RU"/>
        </w:rPr>
        <w:t>под</w:t>
      </w:r>
      <w:r w:rsidRPr="000F15F2">
        <w:rPr>
          <w:rFonts w:ascii="Calibri" w:hAnsi="Calibri" w:cstheme="minorHAnsi"/>
        </w:rPr>
        <w:t xml:space="preserve"> </w:t>
      </w:r>
      <w:r>
        <w:rPr>
          <w:rFonts w:ascii="Calibri" w:hAnsi="Calibri" w:cstheme="minorHAnsi"/>
          <w:lang w:val="ru-RU"/>
        </w:rPr>
        <w:t>кодом</w:t>
      </w:r>
      <w:r w:rsidRPr="000F15F2">
        <w:rPr>
          <w:rFonts w:ascii="Calibri" w:hAnsi="Calibri" w:cstheme="minorHAnsi"/>
        </w:rPr>
        <w:t xml:space="preserve"> </w:t>
      </w:r>
      <w:r w:rsidR="000F15F2" w:rsidRPr="000F15F2">
        <w:rPr>
          <w:rFonts w:ascii="Calibri" w:hAnsi="Calibri" w:cstheme="minorHAnsi"/>
          <w:sz w:val="23"/>
          <w:szCs w:val="23"/>
          <w:lang w:val="af-ZA"/>
        </w:rPr>
        <w:t>USS EAAPDzB-26/9</w:t>
      </w:r>
    </w:p>
    <w:p w:rsidR="008F0A6D" w:rsidRPr="000F15F2" w:rsidRDefault="008F0A6D" w:rsidP="008F0A6D">
      <w:pPr>
        <w:spacing w:after="0"/>
        <w:rPr>
          <w:rFonts w:ascii="Calibri" w:hAnsi="Calibri" w:cstheme="minorHAnsi"/>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0F15F2" w:rsidRDefault="008512A9" w:rsidP="000F15F2">
      <w:pPr>
        <w:tabs>
          <w:tab w:val="left" w:pos="7371"/>
        </w:tabs>
        <w:spacing w:after="0" w:line="240" w:lineRule="auto"/>
        <w:rPr>
          <w:rFonts w:ascii="Calibri" w:hAnsi="Calibri"/>
          <w:color w:val="000000" w:themeColor="text1"/>
          <w:sz w:val="14"/>
          <w:szCs w:val="14"/>
          <w:lang w:val="hy-AM"/>
        </w:rPr>
      </w:pPr>
      <w:r w:rsidRPr="000F15F2">
        <w:rPr>
          <w:rFonts w:ascii="Calibri" w:hAnsi="Calibri"/>
          <w:color w:val="000000" w:themeColor="text1"/>
          <w:sz w:val="14"/>
          <w:szCs w:val="14"/>
          <w:lang w:val="hy-AM"/>
        </w:rPr>
        <w:t xml:space="preserve">                                                             </w:t>
      </w:r>
      <w:r w:rsidR="000F15F2">
        <w:rPr>
          <w:rFonts w:ascii="Calibri" w:hAnsi="Calibri"/>
          <w:color w:val="000000" w:themeColor="text1"/>
          <w:sz w:val="14"/>
          <w:szCs w:val="14"/>
          <w:lang w:val="hy-AM"/>
        </w:rPr>
        <w:t xml:space="preserve">                                                 </w:t>
      </w:r>
      <w:r w:rsidRPr="000F15F2">
        <w:rPr>
          <w:rFonts w:ascii="Calibri" w:hAnsi="Calibri"/>
          <w:color w:val="000000" w:themeColor="text1"/>
          <w:sz w:val="14"/>
          <w:szCs w:val="14"/>
          <w:lang w:val="hy-AM"/>
        </w:rPr>
        <w:t xml:space="preserve">              </w:t>
      </w:r>
      <w:r w:rsidR="008F0A6D" w:rsidRPr="000F15F2">
        <w:rPr>
          <w:rFonts w:ascii="Calibri" w:hAnsi="Calibri"/>
          <w:color w:val="000000" w:themeColor="text1"/>
          <w:sz w:val="14"/>
          <w:szCs w:val="14"/>
          <w:lang w:val="hy-AM"/>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0F15F2" w:rsidRPr="000F15F2">
        <w:rPr>
          <w:rFonts w:ascii="Calibri" w:hAnsi="Calibri" w:cstheme="minorHAnsi"/>
          <w:lang w:val="ru-RU"/>
        </w:rPr>
        <w:t>USS EAAPDzB-26/9</w:t>
      </w:r>
      <w:r w:rsidR="000F15F2">
        <w:rPr>
          <w:rFonts w:ascii="Calibri" w:hAnsi="Calibri" w:cstheme="minorHAnsi"/>
          <w:lang w:val="hy-AM"/>
        </w:rPr>
        <w:t xml:space="preserve"> </w:t>
      </w:r>
      <w:bookmarkStart w:id="0" w:name="_GoBack"/>
      <w:bookmarkEnd w:id="0"/>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0F15F2"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0F15F2"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0F15F2"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'USS EAAPDzB-26/9'</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USS EAAPDzB-26/9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ЕДИНАЯ СОЦИАЛЬНАЯ СЛУЖБА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 </w:t>
      </w:r>
      <w:r w:rsidRPr="00F32D53">
        <w:rPr>
          <w:rStyle w:val="Hyperlink"/>
          <w:rFonts w:ascii="Calibri" w:hAnsi="Calibri" w:cstheme="minorHAnsi"/>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"USS EAAPDzB-26/9"*</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ЕДИНАЯ СОЦИАЛЬНАЯ СЛУЖБА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USS EAAPDzB-26/9</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крайний срок поставки товаров, предусмотренный заключаемым договором</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lang w:val="en-US"/>
          </w:rPr>
          <w:t>www.procurement.am</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USS EAAPDzB-26/9</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2"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3"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0F15F2">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USS EAAPDzB-26/9</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        </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__</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 не менее 91, двигательным методом - не менее 81, давление паров насыщенного бензина - 45-100 кПа, содержание свинца не более 5 мг/ дм3, объемная доля бензола 1% не более 15 мг3/ кг, плотность при 15°С 720-775 кг / м3, содержание серы не более 10 мг / кг, массовая доля кислорода не более 2,7%, объемная доля окислителей не более метанола - 3 этанол -5%, изопропиловый спирт -10%, изобутиловый спирт -10%, терабутиловый спирт -7%, простые эфиры (C5 и больше) -15%, другие окислители -10%, безопасность в соответствии с Правительством РА 2004 «Технический регламент на топлива для двигателей внутреннего сгорания», утвержденный постановлением № 1592-Н от 11 ноября 2006 года.
Доставка по купонам, действительным на неопределенный срок. Действительно с печатью на спине.
Поставщик обязан оказывать услугу по предоставленным им талонам на бензин на всей территории Республики Армения.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до 15 апреля 2026 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до 1 июля 2026 г.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0F15F2"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20  </w:t>
      </w:r>
      <w:r w:rsidRPr="00814AD6">
        <w:rPr>
          <w:rFonts w:ascii="Calibri" w:eastAsia="Calibri" w:hAnsi="Calibri" w:cs="Calibri"/>
          <w:color w:val="000000"/>
          <w:lang w:val="ru-RU"/>
        </w:rPr>
        <w:t xml:space="preserve">года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20  </w:t>
      </w:r>
      <w:r w:rsidRPr="00814AD6">
        <w:rPr>
          <w:rFonts w:ascii="Calibri" w:eastAsia="Calibri" w:hAnsi="Calibri" w:cs="Calibri"/>
          <w:color w:val="000000"/>
          <w:lang w:val="ru-RU"/>
        </w:rPr>
        <w:t>г.</w:t>
      </w:r>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546" w:rsidRDefault="00EA4546" w:rsidP="001A1C97">
      <w:pPr>
        <w:spacing w:after="0" w:line="240" w:lineRule="auto"/>
      </w:pPr>
      <w:r>
        <w:separator/>
      </w:r>
    </w:p>
  </w:endnote>
  <w:endnote w:type="continuationSeparator" w:id="0">
    <w:p w:rsidR="00EA4546" w:rsidRDefault="00EA4546"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546" w:rsidRDefault="00EA4546" w:rsidP="001A1C97">
      <w:pPr>
        <w:spacing w:after="0" w:line="240" w:lineRule="auto"/>
      </w:pPr>
      <w:r>
        <w:separator/>
      </w:r>
    </w:p>
  </w:footnote>
  <w:footnote w:type="continuationSeparator" w:id="0">
    <w:p w:rsidR="00EA4546" w:rsidRDefault="00EA4546"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E2941" w:rsidRPr="005E2941" w:rsidRDefault="005134BA" w:rsidP="005E2941">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w:t>
      </w:r>
      <w:r w:rsidR="005E2941" w:rsidRPr="005E2941">
        <w:rPr>
          <w:rFonts w:ascii="Calibri" w:hAnsi="Calibri"/>
          <w:i/>
          <w:sz w:val="16"/>
          <w:szCs w:val="16"/>
          <w:lang w:val="ru-RU" w:bidi="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134BA" w:rsidRPr="00F265B4" w:rsidRDefault="005E2941" w:rsidP="005E2941">
      <w:pPr>
        <w:pStyle w:val="FootnoteText"/>
        <w:jc w:val="both"/>
        <w:rPr>
          <w:rFonts w:ascii="Calibri" w:hAnsi="Calibri"/>
          <w:i/>
          <w:sz w:val="16"/>
          <w:szCs w:val="16"/>
          <w:lang w:val="ru-RU" w:bidi="ru-RU"/>
        </w:rPr>
      </w:pPr>
      <w:r w:rsidRPr="005E2941">
        <w:rPr>
          <w:rFonts w:ascii="Calibri" w:hAnsi="Calibri"/>
          <w:i/>
          <w:sz w:val="16"/>
          <w:szCs w:val="16"/>
          <w:lang w:val="ru-RU" w:bidi="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5134BA" w:rsidRPr="00F265B4">
        <w:rPr>
          <w:rFonts w:ascii="Calibri" w:hAnsi="Calibri"/>
          <w:i/>
          <w:sz w:val="16"/>
          <w:szCs w:val="16"/>
          <w:lang w:val="ru-RU" w:bidi="ru-RU"/>
        </w:rPr>
        <w:t xml:space="preserve">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15F2"/>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12A6"/>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2941"/>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0CAD"/>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A4546"/>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C82ED-4020-4645-BF0D-107EFDD4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57</Pages>
  <Words>17311</Words>
  <Characters>98674</Characters>
  <Application>Microsoft Office Word</Application>
  <DocSecurity>0</DocSecurity>
  <Lines>822</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234</cp:revision>
  <dcterms:created xsi:type="dcterms:W3CDTF">2021-01-24T18:12:00Z</dcterms:created>
  <dcterms:modified xsi:type="dcterms:W3CDTF">2025-12-09T08:03:00Z</dcterms:modified>
</cp:coreProperties>
</file>