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gayanee-petrosyan@bk.ru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gayanee-petrosyan@bk.ru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100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200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400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100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200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400 թերթ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380.33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ՀՀԱՆՇՕԾ-ԷԱՃԾՁԲ-2026/14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100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100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200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200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400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400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100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100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ոչ պակա 80 գրամը  Կազմը կոշ կազմով հաստությունը 3-3.5մմ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200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200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  ոչ պակա 80 գրամը  Կազմը կոշ կազմով հաստությունը 3-3.5մմ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 կոշտ կոզմ 400 թերթ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ծառայության ձեռքբերում` մատյանների տպագրություն Ընդհանուր բնութագրիչներ Չափը` A4  Ծավալը` առավելագույնը` 400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ամբողջովին հատկանիշները համաձայնեցնելով պատվիրատուի հետ:ԱՆհրաժեշտության դեպքում պատվիրատուն կարող է պահանջել կատարել փոփոխություններ մատյանի գրվածքի արտաքին տեսքի մասով:  թղթի քաշը ոչ պակա 80 գրամը  Կազմը կոշ կազմով հաստությունը 3-3.5մմ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ՅԹղթի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ՅԹղթի  քաշը  ոչ պակա 80 գրամը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ընդհանրացնել:Բլանկների դիզայնի հետ կապված կարգավորումները ինչպես նաև տառաչափի բոլորը համաձայնեցնել պատվիրատուի հետ։ Թղթի  քաշը  ոչ պակա 80 գրամը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 մեջ մտնելուց հետո 20 օրացույցային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