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Фармацевтического института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Фармацевтического института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Фармацевтического института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Фармацевтического института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кухонные электронные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Водяная баня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Вортекс-миксер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Фармацевтический институт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 Диапазон: 50-2000C
Объем: 45 литр
Полки: 2 шт.
Подключение к электросети: европейский стандарт.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вращения магнита: 50-1500 об/мин, объем смешивания: 3 л,
управление скоростью вращения, температурой и временем вращения с помощью экранного управления,
верхний предел температуры нагрева: 280°C, поверхность нагрева: диаметр 135 мм или эквивалент,
поверхность: керамическое покрытие, верхний предел времени нагрева: 12 часов, шаг регулировки температуры: 1°C,
 нагреваемая поверхность: нержавеющая сталь с керамическим покрытием,
 Подключение к электросети: европейский стандарт.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измерения по шкале % Brix высокотемпературных проб до 100 °C (джем, мармелад, варенье, патока, мёд, карамель) на месте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кухонные электронные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кухонные электронные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Водяная баня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емкость 6-7 литров, с цифровым дисплеем.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Вибрационный встряхиватель V-3 используется для перемешивания компонентов жидкости в любых пробирках объёмом от 0,5 до 50 мл.
Есть два режима работы: непрерывный и кратковременный, который включается когда пробиркой нажимают головку вортекса.
Скорость перемешивания можно менять тумблером от 50 до 4500 об/мин. На тумблере единицы измерения в тысячах (т.е. 1 — это 1000 об/мин).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кухонные электронные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Водяная баня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