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մանկական արվեստի դպրոց» ՀՈԱԿ-ի կարիքների համար պատվանդանների և նստարանների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մանկական արվեստի դպրոց» ՀՈԱԿ-ի կարիքների համար պատվանդանների և նստարանների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մանկական արվեստի դպրոց» ՀՈԱԿ-ի կարիքների համար պատվանդանների և նստարանների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մանկական արվեստի դպրոց» ՀՈԱԿ-ի կարիքների համար պատվանդանների և նստարանների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եռոտանի պատվանդան, վերևի քառակուսի հարթակը պտտվող , որպես կավի աշխատասեղան 80*30*30 *65մմ: Պետք է լինի նոր, չօգտագործված ։Երաշխիքային սպասարկումը՝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տեղանոց նախատեսված միջանցքներում տեղադրելու համար, Ամուր դիզայն՝ էրգոնոմիկ մեջքի հենակներով ,Պողպատե կմաղք, Հորիզոնական պողպատե ձող, որը ամուր աջակցում է ամբողջ կառուցվածքին, Նստատեղը և թիկնակը՝ սեղմված պողպատից (ցանցատիպ), արծաթագույն, Կառուցվածքի ընդհանուր չափը (լայնություն x խորություն x բարձրություն)՝ 1800 x 650 x 800 մմ (520-550 մմ մեկ նստատեղի համար), շեղումը՝ ոչ ավելի քան 5%, Պետք է լինի նոր, չօգտագործված Երաշխիք ոչ պակաս քան 12 ամիս։ Առաքումը և տեղադրումը՝ ըստ պատվիրատուի առաջարկած վայրի, կատարվում է մատակարարի միջոցների հաշվին ։ Նկարները հավելված 1-ում։
Ռուսական արտադրության ապրանք, հումք, նյութ չի ընդունվում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