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ՀՀԼՄ-ԷԱՃԱՊՁԲ-26/05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Հայքի հրապարակ</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Էլեկտրական մեքենաների վերալիցքավորման կայանների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Դավիթ Թամարյան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+37491848539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davtam@mail.ru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ՀՀԼՄ-ԷԱՃԱՊՁԲ-26/05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Էլեկտրական մեքենաների վերալիցքավորման կայանների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Էլեկտրական մեքենաների վերալիցքավորման կայանների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ՀՀԼՄ-ԷԱՃԱՊՁԲ-26/05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davtam@mail.ru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Էլեկտրական մեքենաների վերալիցքավորման կայանների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մեքենաների վերալիցքավորման կայաններ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2026.02.13.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ՀՀԼՄ-ԷԱՃԱՊՁԲ-26/05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ՀՀԼՄ-ԷԱՃԱՊՁԲ-26/05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«ՀՀԼՄ-ԷԱՃԱՊՁԲ-26/05»*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մարզպետի աշխատակազմ*  (այսուհետ` Պատվիրատու) կողմից կազմակերպված` ՀՀԼՄ-ԷԱՃԱՊՁԲ-26/05*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- 06969135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«ՀՀԼՄ-ԷԱՃԱՊՁԲ-26/05»*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Լոռու մարզպետի աշխատակազմ*  (այսուհետ` Պատվիրատու) կողմից կազմակերպված` ՀՀԼՄ-ԷԱՃԱՊՁԲ-26/05*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- 06969135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մեքենաների վերալիցքավորման կայաններ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մեքենաների լիցքավորման կայան, նախատեսված VOLVO EX40 BEV էլեկտրական մեքենայի համար: Պատի վրա ամրացվող DC արագ լիցքավորման սարքավորում՝ եվրոպական CCS2 (Combined Charging System Type 2) ստանդարտով։ Միացման տեսակը՝  եռաֆազ, լարումը առնվազն 380Վ, հաճախականությունը 50Հց (թույլատրելի շեղում՝ ±5%), ելքային լարում՝ 200V - 750V DC, ելքային հոսանքի հզորություն՝ մինչև 50Ա,  լիցքավորման նվազագույն հզորությունը  40 կՎտ, չափսեր (Ե×Լ×Խ)՝ 600 × 470 × 100 մմ (թույլատրելի շեղումը 10%): Մալուխի երկարությունը՝ առնվազն 3,5 մետր։ Գերհոսանքի, գերլարման և թերլարման պաշտպանության համակարգ, վթարային հոսանքի հայտնաբերման համակարգ, շրջակա օդի ջերմաստիճանի միջակայք՝ -30°C-ից +55°C: Տեղադրման աշխատանքների իրականացման համար անհրաժետ են մալուխ 5*6 20-22 մետր, մետաղական տուփ միակցիչի համար։ Ապրանքը պետք է լինի նոր և չօգտագործված։ Մատակարարումը և տեղադրումը (ներառյալ բոլոր պահանջվող աշխատանքները և սարքավորումները) պետք է իրականացնի Վաճառողը իր միջոցներով։ Երաշխիքային ժամկետը՝ առնվազն 365 օր հաշված մատակարարման օրվանից: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Հայքի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