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ԳՎԲԿ-ԷԱՃԱՊՁԲ-26/10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офисных материалов 2026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ԳՎԲԿ-ԷԱՃԱՊՁԲ-26/10</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офисных материалов 2026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офисных материалов 2026</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ԳՎԲԿ-ԷԱՃԱՊՁԲ-26/10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офисных материалов 2026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ԳՎԲԿ-ԷԱՃԱՊՁԲ-26/10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