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ԿՇՄՊ-ԷԱՃԱՊՁԲ-26/13 ծածկագրով էլեկտրոնային աճուրդ ընթացակարգով էլեկտրական սարքերի և նրանց մասերի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ԿՇՄՊ-ԷԱՃԱՊՁԲ-26/13 ծածկագրով էլեկտրոնային աճուրդ ընթացակարգով էլեկտրական սարքերի և նրանց մասերի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ԿՇՄՊ-ԷԱՃԱՊՁԲ-26/13 ծածկագրով էլեկտրոնային աճուրդ ընթացակարգով էլեկտրական սարքերի և նրանց մասերի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ԿՇՄՊ-ԷԱՃԱՊՁԲ-26/13 ծածկագրով էլեկտրոնային աճուրդ ընթացակարգով էլեկտրական սարքերի և նրանց մասերի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բևեռ C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բևեռ C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բևեռ C 40A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բևեռ C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230V 50Hz 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32A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50A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C 32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C 63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100A 25kA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160A 25kA 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D 50A 10kA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Ավտոմատանջատիչ MCB 3p D 63A 10kA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մաքսիմալ հոսանքի թվային TRM-100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մաքսիմալ հոսանքի թվային TRM-200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մաքսիմալ հոսանքի թվային TRM-50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մաքսիմալ հոսանքի թվային TRM-25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MPR-80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մագն. գործարկիչ եռաֆազ 160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65A 3p 230V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Կապիչ նեյլոնե 300x4մմ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կոճակ START-STOP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Ֆազային կառ. ռելե RKF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Ֆազային կառ. ռելե JX-5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400V 3P+N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400V 3P+N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պահոց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եռակցման սարքի խրոց և պանելային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КГ 1*16մմ² (ռետինե պաշտպանիչ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ВПП 1х16մմ²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ВПП 1х25մմ²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ВПП 1х35մմ²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ВПП 1х50մմ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3մմ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2026.02.13.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բևեռ C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16A 6kA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բևեռ C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25A 6kA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բևեռ C 40A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40A 6kA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բևեռ C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63A 6kA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230V 50Hz 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6A 4,5kA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32A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32A 6kA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50A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1p   C 50A 6kA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C 32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C 32A 6kA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C 63 6kA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C 63A 6kA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100A 25kA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100A 25kA 3p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160A 25kA 3p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MCCB 160A 25kA 3p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D 50A 10kA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D 50A 10kA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Ավտոմատանջատիչ MCB 3p D 63A 10kA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MCB 3p   D 63A 10kA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մաքսիմալ հոսանքի թվային TRM-100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բեռի կառավարման/սահմանափակման էլեկտրոնային ռելե 3բևեռ, կարգավորման միջակայքը 40-100A թվային ցուցիչներով: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մաքսիմալ հոսանքի թվային TRM-200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բեռի կառավարման/սահմանափակման էլեկտրոնային ռելե 3բևեռ, կարգավորման միջակայքը 90-200A թվային ցուցիչներով: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մաքսիմալ հոսանքի թվային TRM-50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բեռի կառավարման/սահմանափակման էլեկտրոնային ռելե 3բևեռ, կարգավորման միջակայքը 15-50A թվային ցուցիչներով: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մաքսիմալ հոսանքի թվային TRM-25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բեռի կառավարման/սահմանափակման էլեկտրոնային ռելե 3բևեռ, կարգավորման միջակայքը 5-25A թվային ցուցիչներով: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ռելե MPR-80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MPR -80 տիպի,  ասինխրոն շարժիչների պաշտպանության էլեկտրոնային ռելե, նախատեսված է  եռաֆազ ասինխրոն էլեկտրական շարժիչների շարունակական վերահսկողության եւ պաշտպանության համար՝ ծանրաբեռնվածությունից, բեռի ասիմետրիայից, ֆազերի բացակայությունից: 16-80А միջակայքում սեղմակով ղեկավարելու համար, նոմինալ լարման հզորությունը 230Վ, ազդանշանային փոխարկիչ կոնտակտով: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50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թմբուկավոր կծիկով պղնձյա հաղորդալար, երկարությունը առնվազն 50մ, հաղորդալարի կտրվածքը 2*2,5 մմ2, ցանցի լարումը 220V-250V, առավելագույն ծանրաբեռնվածությունը՝ 4.5 կՎտ, գնահատված հոսանքի ուժը 16A, աշխ. միջավայրի ջերմաստիծանը՝ -30-ից +40C° վարդակների քանակը 3-4 հատ: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ПВ3 1*1մմ2 սև, սպիտակ, մոխրագույն կամ կարմիր արտաքին տրամագիծը 3մմ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մագն. գործարկիչ եռաֆազ 160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Կոնտակտոր ПМЛ-160Ա
Բևեռների քանակը՝ 3
Նոմինալ հոսանք In (A): 160
Կառավարման կոճի լարումը (V): 230
Կառավարման կոճի ընթացիկ տեսակը՝ AC
Օժանդակ NO կոնտակտների քանակը՝ 1 
Օժանդակ NC կոնտակտների քանակը՝ 1
Նոմինալ հոսանքի ուժը Ie (A) AC3-ի համար, V=380-400AC՝ 160: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Էլ.մագնիսական գործարկիչ 65A 3p 230V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Կոնտակտոր ПМЛ-65Ա
Բևեռների քանակը՝ 3
Նոմինալ հոսանք In (A):65
Կառավարման կոճի լարումը (V): 230
Կառավարման կոճի ընթացիկ տեսակը՝ AC
Օժանդակ NO կոնտակտների քանակը՝ 1 
Օժանդակ NC կոնտակտների քանակը՝ 1
Նոմինալ հոսանքի ուժը Ie (A) AC3-ի համար, V=380-400AC՝ 65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ВВГнг 2*1.5մմ2, պղնձյա, պոլիվինիլքլորիդային մեկուսացված  հոսանքատար ջղերով,  պատված պոլիվինիլքլորիդային հերմետիկ պատյանով  երկշերտ: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LED-A70-20W-E27-6K 20(170)W 2000лм E27 6000K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LED-A70-30W-E27-6K 30(260)W 2880лм E27 6000K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1մմ2  НШвИ(2) 1,0-8 տիպի, պղնձե երկու հաղորդալարի համար տուփ 50հատ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Կապիչ նեյլոնե 300x4մմ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Կապիչ նեյլոնե սև - 4х300 տուփ.(100 հատ)
Գույն՝ սպիտակ
Նյութ՝ նեյլոն
Տեղադրման ջերմաստիճանը՝ 0C°-ից մինչև +60C°
Աշխատանքային ջերմաստիճանը՝ -45C°-ից մինչև +85C°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կոճակ START-STOP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կոճակ LAY5-BW8465 «Start-Stop» ուղղանկյուն 220V ազդանշանային լամպով NO + NC կոնտակտներով: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Ֆազային կառ. ռելե RKF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Ֆազային կառավարման ռելե RKF-11 տիպի, Բազմաֆունկցիոնալ ֆազային կառավարման ռելեն միկրոկոնտրոլի վրա հիմնված սարք է: Ռելեն օգտագործվում է ավտոմատացման համակարգերում և նախատեսված է եռաֆազային ցանցում էլեկտրական կայաններում մինչև 1000 V AC էլեկտրական ցանցի  որակի բարձր ճշգրտության վերահսկման համար: Պետք է ունենա կարգաբերղ սեխմակներ, նախատեսված արտադրական  և մոդուլային վահաններում մոնտաժման համար:                                                                                                                     Ռելեն վերահսկում է հետևյալ պարամետրերը.                                                                    1.Ֆազերի բացակայություն;                                                                                                            2. լարման անկում;                                                                                                                                 3. լարման բարձրացում;                                                                                                                     4.լարման ասիմետրիա թույլատրելի ժամանակահատվածում:
5. ֆազերի հերթականություն: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Ֆազային կառ. ռելե JX-5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Ֆազային կառավարման ռելե XJ-5տիպի, Բազմաֆունկցիոնալ ֆազային կառավարման ռելեն միկրոկոնտրոլի վրա հիմնված սարք է: Ռելեն օգտագործվում է ավտոմատացման համակարգերում և նախատեսված է եռաֆազային ցանցում էլեկտրական կայաններում մինչև 1000 V AC էլեկտրական ցանցի  որակի բարձր ճշգրտության վերահսկման համար: Նախատեսված արտադրական  և մոդուլային վահաններում մոնտաժման համար:                                                                                                                     Ռելեն վերահսկում է հետևյալ պարամետրերը.                                                                    1.Ֆազերի բացակայություն;                                                                                                            2. լարման անկում;                                                                                                                                 3. լարման բարձրացում;                                                                                                                     4.լարման ասիմետրիա թույլատրելի ժամանակահատվածում:
5. ֆազերի հերթականություն: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400V 3P+N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ուժային 400V 3P+N 25A                  
Տեղադրման եղանակ       Պատի արտաքին տեղադրում
Բևեռների քանակը          3P+N         
Կափարիչի ակայություն     Այո
Ցանցի լարում                   400/380 V
Նշանակված հոսանք         25 A
Պաշտպանության աստիճան IP44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400V 3P+N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ուժային 400V 3P+N 25A     
Տեղադրման եղանակ       մալուխի
Բևեռների քանակը          3P+N          
Ցանցի լարում                   400/380 V
Նշանակված հոսանք         25 A
Պաշտպանության աստիճան IP44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պահոց 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էլեկտրոդի պահոց 200/400A 
ՏԵԽՆԻԿԱԿԱՆ ՀԱՏԿՈՒԹՅՈՒՆՆԵՐ
Էլեկտրոդի տրամագիծը՝ 2.0-5.0 մմ
Միացված մալուխի կտրվածքի հատույթը՝ 16-35 մմ²
Եռակցման հոսանք, A 60/35% աշխատանքային ցիկլի դեպքում՝ 200/400
Էլեկտրոդի սեղմման անկյունը՝ 45°, 90°, 180°
Էլեկտրոդի փոխարինման ժամանակը՝ 4 վայրկյան
Քաշը, գրամ/արույրի քաշը՝ 350/210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եռակցման սարքի խրոց և պանելային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եռակցման սարքի խրոց և պանելային վարդակ
Եռակցման սարքերի համար մալուխային խցանների և վահանակային պանելային վարդակների հավաքածու, 10-25 մմ2 լարերի համար ունիվերսալ արագ միացման հավաքածու, պաշտպանություն ինքնաբուխ անջատումից։
Խրոց – 2հատ
Պանելային վարդակ - 2 հատ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КГ 1*16մմ² (ռետինե պաշտպանիչ շերտով)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КГтп-ХЛ  1*16մմ² ճկուն (ռետինե պաշտպանիչ շերտով)
ՏԵԽՆԻԿԱԿԱՆ ՀԱՏԿՈՒԹՅՈՒՆՆԵՐ
Թույլատրելի աշխատանքային ջերմաստիճան (առանց շարժման), °C -60…50
Հաղորդիչի դաս՝ D դաս (ճկուն)
Արտաքին պատյանի նյութ՝ ջերմապլաստիկ առաձգական (TPE, TPE, TPE)
Հաղորդիչի նյութ՝ պղինձ բազմզջիղ
Արտաքին տրամագիծ, մմ 12.4
Հրդեհակայուն է կրակի ազդեցության տակ (нг) Համաձայն ГОСТ Р МЭК 60332-1-2-ի, ГОСТ 24334-80
Նոմինալ լարում՝ U (գծից գիծ), V 0.66
Հաղորդիչի կտրվածքի հատույթ, մմ2 16
Արտաքին պատյանի գույն՝ սև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ВПП 1х16մմ²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Մալուխ/հաղորդալար ВПП 1х16մմ²
Ջրասուզվող ВПП 1х16մմ²մալուխն ունի УХЛ կլիմայական կատարում՝ տեղադրման 1, 2 և 5 կատեգորիաներով՝ համաձայն ГОСТ 15150-69-ի։
 ВПП 1х16մմ² ջրասուզվող մալուխի շահագործման նվազագույն ջերմաստիճանը՝ -40C°։
 ВПП 1х16մմ² ջրասուզվող լարի շահագործման առավելագույն ջերմաստիճանը՝ +80C°։
 Ջրասուզվող ուժային ВПП 16 հաղորդալար դիմացկուն է աշխատանքային ճնշման նկատմամբ՝ 6.86 × 10⁶ Պա։
Մեկ ամբողջական կտորով: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ВПП 1х25մմ²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Մալուխ/հաղորդալար ВПП 1х25մմ²
Ջրասուզվող ВПП 1х25մմ²մալուխն ունի УХЛ կլիմայական կատարում՝ տեղադրման 1, 2 և 5 կատեգորիաներով՝ համաձայն ГОСТ 15150-69-ի։
 ВПП 1х25մմ² ջրասուզվող մալուխի շահագործման նվազագույն ջերմաստիճանը՝ -40°C։
 ВПП 1х25մմ² ջրասուզվող լարի շահագործման առավելագույն ջերմաստիճանը՝ +80°C։
 Ջրասուզվող ուժային ВПП 25 հաղորդալար դիմացկուն է աշխատանքային ճնշման նկատմամբ՝ 6.86 × 10⁶ Պա։
Երեք ամբողջական կտորով: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ВПП 1х35մմ²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Մալուխ/հաղորդալար ВПП 1х35մմ²
Ջրասուզվող ВПП 1х35մմ²մալուխն ունի УХЛ կլիմայական կատարում՝ տեղադրման 1, 2 և 5 կատեգորիաներով՝ համաձայն ГОСТ 15150-69-ի։
 ВПП 1х35մմ² ջրասուզվող մալուխի շահագործման նվազագույն ջերմաստիճանը՝ -40C°։
 ВПП 1х35մմ² ջրասուզվող լարի շահագործման առավելագույն ջերմաստիճանը՝ +80°C։
 Ջրասուզվող ուժային ВПП 35 հաղորդալար դիմացկուն է աշխատանքային ճնշման նկատմամբ՝ 6.86 × 10⁶ Պա։
Մեկ ամբողջական կտորով: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ВПП 1х50մմ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Մալուխ/հաղորդալար ВПП 1х50մմ²
Ջրասուզվող ВПП 1х50մմ²մալուխն ունի УХЛ կլիմայական կատարում՝ տեղադրման 1, 2 և 5 կատեգորիաներով՝ համաձայն ГОСТ 15150-69-ի։
 ВПП 1х50մմ² ջրասուզվող մալուխի շահագործման նվազագույն ջերմաստիճանը՝ -40C°։
 ВПП 1х50մմ² ջրասուզվող լարի շահագործման առավելագույն ջերմաստիճանը՝ +80C°։
 Ջրասուզվող ուժային ВПП 50 հաղորդալար դիմացկուն է աշխատանքային ճնշման նկատմամբ՝ 6.86 × 10⁶ Պա։
Մեկ ամբողջական կտորով: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էլեկտրոդ 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նախատեսված ցածր և միջին ածխածնային պողպատից պատրաստված սովորական կառուցվածքների ձեռքով աղեղային զոդման համար, տիպը՝ E 6013, տեսակը՝  E46
օգտագործվում է փոփոխական հոսանքով 
տրամագիծը՝ Փ 3,2 մմ
երկարությունը 350մմ
էլեկտրոդի ծածկույթը՝ ռուտիլային
Հոսանքի ուժը՝ 70-130 A
Հարվածային մածուծիկությունը՝ t= 0С°,≥70 Ջ/սմ²
Ապրանքը պետք է լինի նոր չօգտագործված։
Ապրանքի մատակարարումը և բեռնաթափումը կատարում է մատակարարը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