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ՀՓ-ԷԱՃԱՊՁԲ-26/40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և սանհիգենիկ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095146243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ՀՓ-ԷԱՃԱՊՁԲ-26/40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և սանհիգենիկ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և սանհիգենիկ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ՀՓ-ԷԱՃԱՊՁԲ-26/40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և սանհիգենիկ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թարմացնող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գորգ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2026.02.16.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ՀՓ-ԷԱՃԱՊՁԲ-26/40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ՀՓ-ԷԱՃԱՊՁԲ-26/40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«ՀՓ-ԷԱՃԱՊՁԲ-26/40»*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ՀՓ-ԷԱՃԱՊՁԲ-26/40*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«ՀՓ-ԷԱՃԱՊՁԲ-26/40»*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ՀՓ-ԷԱՃԱՊՁԲ-26/40*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չափածրարված 0,5 լ զանգվածով տարաներում: Անուշադրի սպիրտով պատրաստված հեղուկ  պոմպով՝ նախատեսված ապակիները մաքրելու համար: Ապրանքը պետք է լինի նոր: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որի հաստությունը կազմում է 45 մկմ, ծավալը 30-50 լիտր, փաթեթավորված, օղակաձև, յուրաքանչյուր փաթեթում 30 հատ, գույնը սև: Ապրանքը պետք է լինի նոր և չօգտագործված: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 տարողությամբ պլաստիկե տարայով: Անվտանգությունը, մակնիշավորումը և փաթեթավորումը  ՀՀ կառավարության 16.12.2004թ. թիվ 1795-Ն որոշմամբ հաստատված մակերևութաակտիվ միջոցների և  մակերևութաակտիվ նյութեր պարունակող լվացող և մաքրող միջոցների տեխնիկական կանոնների: Ապրանքը պետք է լինի նոր: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թարմացնող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"Արտադրանքի ձևը: Աերոզոլային հեղուկ՝ ճնշման տակ
Ծավալը: 300 մլ ±10 մլ
Փաթեթավորում: Ալյումինե կամ պողպատե բալոն, պլաստիկ սեղմակով փական
Գույնը: Անգույն կամ թեթև տոնավորված հեղուկ
Բույրը: Տարբեր (կիտրոն, ծաղկային, ծովային, վանիլային և այլն)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գորգ ռետինե հիմքով՝ նախատեսված տանը կամ գրասենյակում օգտագործման համար, ամուր է, չի ծալվում, ռետինը չի քայքայվում, չի սահում մակերեսի վրա:
Չափսը 80 * 60 սմ, քանակը 10 հատ: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1 փակ.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 թվականի դեկտեմբերի 25-ը,պատվիրատուի կողմից պատվերը ստանալուց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1 փակ.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 թվականի դեկտեմբերի 25-ը,պատվիրատուի կողմից պատվերը ստանալուց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1 փակ.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 թվականի դեկտեմբերի 25-ը,պատվիրատուի կողմից պատվերը ստանալուց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1 փակ.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 թվականի դեկտեմբերի 25-ը,պատվիրատուի կողմից պատվերը ստանալուց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1 փակ.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 թվականի դեկտեմբերի 25-ը,պատվիրատուի կողմից պատվերը ստանալուց հետո 3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թարմացնող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