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Կավագործական  վառարան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Բրուտագործական  հաստոց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Ջնարակներ և  Անգոբաներ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Տուռնետկա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տումբա դարակով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տումբա դարակով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^qualification_period^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բազմոց, 2 բազկաթոռով՝ լրակազմ: Բազմոցի և բազկաթոռների նստատեղերը և թիկունքները պաստառապատված են պաստառապատման համար նախատեսված կտորից, իսկ բազրիքները և մնացած հատվածները կտորից, բազմոցի արտաքին չափսը 2200մմ, ներքին չափսը 1800մմ, բազրիքները 200-ական մմ, բազկաթոռների արտաքին չափսերը 850մմx850մմ, ներսի չափսերը 600մմx550մմ, բազրիքների չափերը ըստ համաչափության, բազմոցի և բազկաթոռների բարձրությունը 420մմ, գույնը՝ օքրա:Պետք է լինի նոր չօգտագործված: Առաքումը և տեղադրումը մատակարարի կողմից: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 խտությամբ, պաստառապատված սև բարձրորակ արհեստական կաշվով կամ կտորով: Նստոցի չափերը /60x60/սմ-ից ոչ պակաս, թիկնակի բարձրությունը 75սմ-ից ոչ պակաս,ետ-առաջ կարգավորվող և ֆիքսվող: 140կգ բեռնվածության համար: Չափսերը՝ 550х 560 х 750 մմ: Առաքումը և սպասարկումը կատարվում է մատակարարի կողմից: Լինի նոր չօգտագործված ,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Կավագործական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 թրծման վառարան՝ գործարանային, պատրաստված բարձրորակ չժանգոտվող պողպատից, շարժումը
հեշտացնելու համար փակվող շարժական գլանակներով: Ներքին չափսերն են՝ ներքին տրամագիխը 480 մմ,
բարձրությունը 570 մմ: Արտաքին չափսերն են՝ լայնությունը 660մմ, խորությունը 970 մմ, բարձրությունը 100 սմ:
Հզորությունը 7 կՎտ: Թրծման առավելագույն ջերմաստիճանը 1300°: Եռաֆազ՝ նախատեսված են 400Վ լարման
համար: Ծավալ 100 լ.:
Վառարանի կառավարման համար անհրաժեշտ է հատուկ կարգավորիչ՝ համապատասխան ծրագրային ապահովմամբ
(50 ծրագիր/40 սեգմենտ), սենսորային վահանակով: Վահանակը բազմաֆունկցիոնալ է, որի միջոցով հնարավոր է
իրականացնել բարձր ճշգրտության ջերմային հսկողություն, ստուգել ծրագրի կարգավիճակը, դիտել թրծման
ավարտի ակնկալվող ժամանակը:
Թրծման վառարանի բազմաստիճան բեռնման համար այն պետք հագեցած լինի մոնտաժային թիթեղներով և և
համապատասխան հենարաններով (ներառում է դարակ 350 Ø x 10-3 հատ, ոտիկներ (4х3x5սմ)-9 հատ, ոտիկներ
(4х3x10սմ) -6 հատ): Եվրոպական արտադրության, Nabertherm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Բրուտագործական  հաստոց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"Բրուտագործական բոլորակ արտասահմանյան արտադրության, բացառությամբ ռուսական և իրանական։
Լարում՝ 220 Վ
Շարժիչի տեսակ՝ խոզանակավոր մշտական հոսանքի շարժիչ՝ գոտիական փոխանցմամբ և էլեկտրոնային կառավարմամբ
Շարժիչի հզորություն՝ 100 Վտ
Պտտման արագություն՝ 0–250 պտ/րոպե
Սկավառակի պտտման ուղղություն՝ ժամացույցի սլաքի ուղղությամբ և հակառակ
Սկավառակի տրամագիծ՝ 300 մմ
Սկավառակի նյութ՝ ալյումին
Արագության կառավարում՝ ոտնակով (պեդալ)
Էլեկտրական լարի երկարություն՝ 170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Ջնարակներ և  Անգոբաներ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Անգոբան նախատեսված է կավային գունավոր կամ սպիտակ բարակ շերտ ստանալու համար։Գլազուրներ և անգոբներ: Վրձնով կիրառվող գլազուրներ և անգոբներ: Թրծման առավելագույն ջերմաստիճանը
1100C: 1 տուփի Տարողությունը 200մլ, Botz կամ համարժեք եվրոպական արտադրության:
Գույները համապատասխանեցել պատվիրատուի հետ
Գլազուրներ և անգոբներ: Վրձնով կիրառվող գլազուրներ և անգոբներ: Թրծման առավելագույն ջերմաստիճանը
1300C:1 տուփի Տարողությունը 200մլ, Botz կամ համարժեք եվրոպական արտադրության:
Տարբեր գույներ -5000 դրամ
Բրուտագործական բոլորակ Shimpo RK55 Գույները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Տուռնետկա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Բրուտագործական բոլորակ մետաղական հեվքով։  Տրամագիծը 30 սմ, պտտվող հատվածը մետաղական՝ բարձրացող իջնող։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տումբա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300*300մմ օգտագործվում է քանդակներ ցուցադրելու համար ՝չափս 1200*300*300 մմ , միջնամասում լինի լրացուցիչ հարթություն, պատրաստված է մետաղական ձողերով 2x2 սմ քառակուսաձև փոշեներկված սև գույնի տես նկարում: Լինի նոր չօգտագործված: Առաքումը և սպասարկումը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տումբա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300*300մմ օգտագործվում է քանդակներ ցուցադրելու համար ՝չափս 1000*300*300 մմ , միջնամասում լինի լրացուցիչ հարթություն, պատրաստված է մետաղական ձողերով 2x2 սմ քառակուսաձև փոշեներկված սև գույնի տես նկարում: Լինի նոր չօգտագործված: Առաքումը և սպասարկումը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գործարանային: Մշակված և վակումային փաթեթավորմամբ,
Յուրաքանչյուր փաթեթի քաշը՝ 12,5 կգ: Թրծման ջերմաստիճանը՝ 970-1050C: Իսպանական կամ
համարժեք եվրոպական արտադրության: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Կավագործական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Բրուտագործական  հաստոց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Ջնարակներ և  Անգոբաներ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Տուռնետկա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տումբա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տումբա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