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 ՆԳՆ ԷԱՃԱՊՁԲ-2026/ԱԽ-15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ուղղահայաց շերտավարագույր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67 89  Պատասխանատու ստորաբաժանում՝  010 59 63 73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 ՆԳՆ ԷԱՃԱՊՁԲ-2026/ԱԽ-15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ուղղահայաց շերտավարագույր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ուղղահայաց շերտավարագույր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 ՆԳՆ ԷԱՃԱՊՁԲ-2026/ԱԽ-15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ուղղահայաց շերտավարագույր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2249998.5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17</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 ՆԳՆ ԷԱՃԱՊՁԲ-2026/ԱԽ-15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 ՆԳՆ ԷԱՃԱՊՁԲ-2026/ԱԽ-15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 ՆԳՆ ԷԱՃԱՊՁԲ-2026/ԱԽ-15»*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 ՆԳՆ ԷԱՃԱՊՁԲ-2026/ԱԽ-15*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 ՆԳՆ ԷԱՃԱՊՁԲ-2026/ԱԽ-15»*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 ՆԳՆ ԷԱՃԱՊՁԲ-2026/ԱԽ-15*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Ուղղահայաց   շերտավարագույր, հատուկ մշակված կտորից կամ պոլիմերային նյութերից, ալյումինե քիվով, մեկ կամ երկու կողմից հավաքովի: Շերտերի լայնքը՝ 9 -13սմ:  Գույնը և  երանգները    համաձայնեցնել Պատվիրատուի հետ:  Ապրանքի մատակարարումն իրականացվում է Պատվիրատուի կողմից տրամադրված հայտերի հիման վրա,  որը ծանուցվում է Մատակարարի կողմից տրամադրված հեռախոսակապի միջոցով (զանգ/հաղորդագրություն) կամ  էլեկտրոնային փոստի հասցեին։  Չափագրումը, տեղադրումը, տեղափոխումը, բեռնաթափումը ըստ Պատվիրատուի հասցեի իրականացվում է Մատակարարի կողմից։ 
-	ՀՀ ՆԳՆ Երևան քաղաքի ստորաբաժանումերում չափագրումը 2 աշխատանքային օրվա ընթացքում,  պատրաստումը և տեղադրումը   մատակարարի կողմից 3 աշխատանքային օրվա ընթացքում, իսկ ՀՀ մարզերում տեղակայված ստորաբաժանումներում չափագրումը 3 աշխատանքային օրվա ընթացքում, պատրաստումը և տեղադրումը   մատակարարի կողմից 5 աշխատանքային օրվա ընթացքում: Ապրանքի համար երաշխիքային  ժամկետը 365 օր, հաշված մատակարարման օրվանից, երաշխիքային ժամկետի ընթացքում ի հայտ եկած թերությունները շտկվում են տեղում։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և ենթակա  ստորաբաժանումներ՝ տեղակայված Երևան քաղաքումև ՀՀ մարզերում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20օր հետո, 320 օրվա ընթացքում, պատվիրատուի մոտ անհրաժեշտությունն առաջանալուց հետո՝ ըստ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