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- 1930000796680100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- 1930000796680100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Արտաքին տեսքը` մաքուր և պարզ, օկտանային թիվը որոշված հետազոտական մեթոդով` ոչ պակաս 95, շարժիչային մեթոդով` ոչ պակաս 85.
2. Կտրոնների սպասարկումը ՝ ՀՀ բոլոր մարզերում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5/1пр5 Мясникяна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Айгедзор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Айгедзор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Айгедзор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5/1пр5 Мясникяна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5/1пр5 Мясникяна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