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ԷԱՃԱՊՁԲ-2026/Է-9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вывесков и сопутствующих предметов  для нужд МВД РА под кодом HH NGN EACHAPDZB-2025/E-44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94 89 04 89,010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ԷԱՃԱՊՁԲ-2026/Է-9</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вывесков и сопутствующих предметов  для нужд МВД РА под кодом HH NGN EACHAPDZB-2025/E-44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вывесков и сопутствующих предметов  для нужд МВД РА под кодом HH NGN EACHAPDZB-2025/E-44</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ԷԱՃԱՊՁԲ-2026/Է-9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вывесков и сопутствующих предметов  для нужд МВД РА под кодом HH NGN EACHAPDZB-2025/E-44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ԷԱՃԱՊՁԲ-2026/Է-9"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ԷԱՃԱՊՁԲ-2026/Է-9"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ԷԱՃԱՊՁԲ-2026/Է-9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для офисов, размером 25*30 см, основание из МДФ 30x35 см, основание со скошенными краями (полированное, окрашенное, лакированное), текст из АБС-пластика (золотой или серебряный, по желанию заказчика), лазерная гравировка, цветной герб из АБС-пластика, прикрепленный сверху, с отверстиями в 4 углах. Крепление основания к стене с помощью дюбелей, крепление текста к основанию золотыми или серебряными гвоздями.
На табличке указывается название подразделения или воинское звание, имя, фамилия, отчество, должность и другие данные по желанию заказчика.
Поставка продукции осуществляется на основании заявок, предоставленных заказчиком, о которых поставщик сообщает по телефону (звонок/сообщение) или по электронной почте. Монтаж, транспортировка, разгрузка по адресу Заказчика и технические средства осуществляются Поставщиком в регионах Республики Армения в течение максимум 4 рабочих дней, а в городе Ереване в течение максимум 2 рабочих дней.
Перед отгрузкой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для офисов, размером 13х25 см, с основанием из МДФ, основание с вогнутыми краями размером 16,5х28,5 см, окрашенные, лакированные. Текст из АБС-пластика, размером 13х25 см, золотой или серебряной (по запросу) с лазерной гравировкой, с отверстиями в 4 углах. Основание из МДФ крепится к стене с помощью дюбелей, а текст из АБС-пластика фиксируется золотыми или серебряными гвоздями в 4 углах.
Поставка товара осуществляется на основании заявок, предоставленных Заказчиком, о которых Поставщик уведомляет по телефону (звонок/сообщение) или электронной почте. Монтаж, транспортировка, разгрузка по адресу Заказчика и техническими средствами осуществляются Поставщиком в регионах Армении в течение максимум 4 рабочих дней, а в Ереване в течение максимум 2 рабочих дней.
 Перед отгрузкой образец должен быть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Министерства внутренних дел РА: расположены в Ереване и в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335 дней, по запросу, после возникновения необходимости 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Министерства внутренних дел РА: расположены в Ереване и в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335 дней, по запросу, после возникновения необходимости у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