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2026 թվականի կարքիների համար դեղորայքի և բժշկական նշանակության ապրանքների ձեռբերման նպատակով հայտարարված  ՀՀԱՆՇՕԾ-ԷԱՃԱՊՁԲ-2026/17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2026 թվականի կարքիների համար դեղորայքի և բժշկական նշանակության ապրանքների ձեռբերման նպատակով հայտարարված  ՀՀԱՆՇՕԾ-ԷԱՃԱՊՁԲ-2026/17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2026 թվականի կարքիների համար դեղորայքի և բժշկական նշանակության ապրանքների ձեռբերման նպատակով հայտարարված  ՀՀԱՆՇՕԾ-ԷԱՃԱՊՁԲ-2026/17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2026 թվականի կարքիների համար դեղորայքի և բժշկական նշանակության ապրանքների ձեռբերման նպատակով հայտարարված  ՀՀԱՆՇՕԾ-ԷԱՃԱՊՁԲ-2026/17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 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իսկ  տուժանքի ձևով ներկայացված որակավորման և պայմանագրի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ներարկման լուծույթ10մգ/մլ,1մլ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հիդրոքլորիդ)լուծույթ ներարկման/ կաթիլաներարկման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(քլորպիրամինի  հիդրոքլորիդ) լուծույթ ն/ե և մ/մ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սպիրտային լուծույթ 30մլ,արտաքին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ցողաշիթ 200մլ, նախատեսված արտաքին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0.025%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100գր: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Խտությունը 30+-2, չափը՝ 1մx5մ: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ջրակայուն,երկշերտ 50սմx50մ, 1-ին շերտ ներծծող 18գ, 2-րդ շերտ պոլիէթիլեն 12գ, յուր 1մ վրա կտրվելու հնարավորություն, գլանափաթեթի խողովակի տրամագիծը 3,8սմ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պարկով,Թթվածնային դիմակները ստերիլ են և նախատեսված են մեկ հիվանդի կողմից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մ/օ,պլաստպամսե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Տոնոմետր մեխանիկական: Ձեռքի մանժետը` մանկական: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տոնոմետր  նախատեսված  սիստոլիկ (վերին) և դիաստոլիկ (ստորին) ճնշումը չափելու համար:  Սարքը հիմնված լինի լսողական չափման մեթոդի վրա։ Ապրանքը հագեցված լինի ստանդարտ մանժետով (չափը՝ 22-32 սմ)՝ ներկառուցված ստետոսկոպով։Առանձնահատկությունները՝ մետաղական ճնշման չափիչ՝ տրամաչափման հնարավորությամբ, ներկառուցված ստետոսկոպ,ստանդարտ մանժետ,փական՝ օդի արտանետման սահուն կարգավորման համար, հակափոշու ցանց սուպերլիցքավորիչի վրա, ներառված  պահեստային պատյան։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երեխաների զարկերակային թթվածնի
հագեցվածության (SpO2) և զարկերակային արագության ճշգրիտ
չափում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հավաքածու-Ստանդարտ 2,5V վակումային լամպ,    թեթև Էրգոնոմիկ, վինիլային բռնակ՝ փայլը նվազեցնելու համա  Չժանգոտվող պողպատից կոնտակտները երաշխավորում են երկար աշխատանքային կյանք: Հեշտ ստերիլիզացում ETO կամ գոլորշով:   Mc Intosh and Miller շեղբերի ամբողջական տեսականի,առանց լատեքսի:                          ISO 7376 կցամասերը թույլ են տալիս օգտագործել առկա բռնակներով սայրեր:                    Հավաքածուն փաթեթավորված է հակահարվածային պատյանում:                                         2,5V բռնակները աշխատում են ինչպես ալկալային,այնպես էլ վերալիցքավորվող մարտկոցներում: Լավ լույսի փոխանցում 3500 LUX 2,5V բռնակներով: Կարելի է ավտոկլավ մինչև 134 աստիճան 5 րոպե մոտ 2000 անգամ:  Ոչ մագնիսկան շեղբեր: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 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Ակտիվ թեստ-երիզներ REF 07124112227 Նմուշի
տեսակը՝ մազանոթային արյուն Չափման միջակայքը` 0.6-33.3
մմոլ/լ Արյան ծավալը՝ 1-2 մկլ Կալիբրացիա՝ համակարգը
կալիբրավորված է ըստ երակային արյան, որը հիմնված է
հեքսոկինազային մեթոդի վրա և համապատասխանում է NIST
չափորոշիչին: Անզեն աչքով ստուգելու հնարավորություն:
Համակարգը համապատասխանում է EN ISO 15197
չափորոշիչների պահանջների: Թեստ-երիզները հնարվոր է
կիրառել միայն Ակկու-Չեք Ակտիվ շաքարաչափերի հետ:
Պահպանման ջերմաստիճանը ՝ +2 մինչև +30 C: CE0123 `տվյալ
համակարգը համապատասխանում է եվրոպական դերեկտիվի
98/79/EC IVD չափորոշիչներին: Աշխատանքային ջերմաստիճանն
+8-ից մինչև 42: Գործառնական բարձրություն՝ մինչև 4000 մ
ծովի մակարդակից: Տվյալների փոխանցում համակարգչին` USB
(MicroB): Մասնակիցը կներկայացնի արտադրողի կողմից
հաստատված արտոնագիր (ավտորիզացիա) և հավաստագրեր
արտադրողի ձևաթղթով: Հանձնման պահին ապրանքը կունենա
առնվազն 1 (մեկ) տարի պիտանելության ժամկետ, տուփը կլինի
փակ, ռուսերեն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ինֆուզիոն հ-գ ֆիլտրով 21G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