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EC5D26" w:rsidRDefault="006C3FC7" w:rsidP="00A0332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հրավերում փոփոխություններ կատարելու մասին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Հայտարարության սույն տեքստը հաստատված է գնահատող հանձնաժողովի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202</w:t>
      </w:r>
      <w:r w:rsidR="00EA475B">
        <w:rPr>
          <w:rFonts w:ascii="GHEA Grapalat" w:hAnsi="GHEA Grapalat" w:cs="Sylfaen"/>
          <w:i w:val="0"/>
          <w:sz w:val="22"/>
          <w:szCs w:val="22"/>
          <w:lang w:val="af-ZA"/>
        </w:rPr>
        <w:t>6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թվականի </w:t>
      </w:r>
      <w:r w:rsidR="00EA475B">
        <w:rPr>
          <w:rFonts w:ascii="GHEA Grapalat" w:hAnsi="GHEA Grapalat" w:cs="Sylfaen"/>
          <w:i w:val="0"/>
          <w:sz w:val="22"/>
          <w:szCs w:val="22"/>
          <w:lang w:val="af-ZA"/>
        </w:rPr>
        <w:t xml:space="preserve">փետրվարի </w:t>
      </w:r>
      <w:r w:rsidR="00F41139">
        <w:rPr>
          <w:rFonts w:ascii="GHEA Grapalat" w:hAnsi="GHEA Grapalat" w:cs="Sylfaen"/>
          <w:i w:val="0"/>
          <w:sz w:val="22"/>
          <w:szCs w:val="22"/>
          <w:lang w:val="af-ZA"/>
        </w:rPr>
        <w:t>3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-ի թիվ </w:t>
      </w:r>
      <w:r w:rsidR="00F41139">
        <w:rPr>
          <w:rFonts w:ascii="GHEA Grapalat" w:hAnsi="GHEA Grapalat" w:cs="Sylfaen"/>
          <w:i w:val="0"/>
          <w:sz w:val="22"/>
          <w:szCs w:val="22"/>
          <w:lang w:val="af-ZA"/>
        </w:rPr>
        <w:t>2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որոշմամբ և հրապարակվում է 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“Գնումների մասին” ՀՀ օրենքի 29-րդ հոդվածի համաձայն</w:t>
      </w:r>
    </w:p>
    <w:p w:rsidR="006C3FC7" w:rsidRPr="00167174" w:rsidRDefault="006C3FC7" w:rsidP="006C3FC7">
      <w:pPr>
        <w:pStyle w:val="Heading3"/>
        <w:rPr>
          <w:rFonts w:ascii="GHEA Grapalat" w:hAnsi="GHEA Grapalat" w:cs="Sylfaen"/>
          <w:i w:val="0"/>
          <w:sz w:val="22"/>
          <w:szCs w:val="22"/>
          <w:lang w:val="hy-AM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Ընթացակարգի ծածկագիրը </w:t>
      </w:r>
      <w:r w:rsidR="00F41139">
        <w:rPr>
          <w:rFonts w:ascii="GHEA Grapalat" w:hAnsi="GHEA Grapalat" w:cs="Sylfaen"/>
          <w:i w:val="0"/>
          <w:sz w:val="22"/>
          <w:szCs w:val="22"/>
          <w:lang w:val="hy-AM"/>
        </w:rPr>
        <w:t>ԳՄՄՀ-ԷԱՃԱՊՁԲ-26/0</w:t>
      </w:r>
      <w:r w:rsidR="00B46D47">
        <w:rPr>
          <w:rFonts w:ascii="GHEA Grapalat" w:hAnsi="GHEA Grapalat" w:cs="Sylfaen"/>
          <w:i w:val="0"/>
          <w:sz w:val="22"/>
          <w:szCs w:val="22"/>
          <w:lang w:val="hy-AM"/>
        </w:rPr>
        <w:t>5</w:t>
      </w:r>
    </w:p>
    <w:p w:rsidR="006C3FC7" w:rsidRPr="00EC5D26" w:rsidRDefault="006C3FC7" w:rsidP="006C3FC7">
      <w:pPr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0D2F9A" w:rsidRDefault="00B46D47" w:rsidP="00906FC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B46D47">
        <w:rPr>
          <w:rFonts w:ascii="GHEA Grapalat" w:hAnsi="GHEA Grapalat" w:cs="Sylfaen"/>
          <w:sz w:val="22"/>
          <w:szCs w:val="22"/>
          <w:lang w:val="af-ZA"/>
        </w:rPr>
        <w:t xml:space="preserve">ՀՀ Գեղարքունիքի մարզի «Մարտունու մանկական արվեստի դպրոց» ՀՈԱԿ-ի կարիքների համար պատվանդանների և նստարանների </w:t>
      </w:r>
      <w:r w:rsidR="001A2B2C">
        <w:rPr>
          <w:rFonts w:ascii="GHEA Grapalat" w:hAnsi="GHEA Grapalat" w:cs="Sylfaen"/>
          <w:sz w:val="22"/>
          <w:szCs w:val="22"/>
          <w:lang w:val="af-ZA"/>
        </w:rPr>
        <w:t>ձեռքբերման</w:t>
      </w:r>
      <w:r w:rsidR="00A0332F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6C3FC7" w:rsidRPr="00EC5D26">
        <w:rPr>
          <w:rFonts w:ascii="GHEA Grapalat" w:hAnsi="GHEA Grapalat" w:cs="Sylfaen"/>
          <w:sz w:val="22"/>
          <w:szCs w:val="22"/>
          <w:lang w:val="af-ZA"/>
        </w:rPr>
        <w:t>նպատակով կազմակեր</w:t>
      </w:r>
      <w:r w:rsidR="006C3FC7" w:rsidRPr="000D2F9A">
        <w:rPr>
          <w:rFonts w:ascii="GHEA Grapalat" w:hAnsi="GHEA Grapalat" w:cs="Sylfaen"/>
          <w:sz w:val="22"/>
          <w:szCs w:val="22"/>
          <w:lang w:val="af-ZA"/>
        </w:rPr>
        <w:t xml:space="preserve">պված </w:t>
      </w:r>
      <w:r w:rsidR="00F41139">
        <w:rPr>
          <w:rFonts w:ascii="GHEA Grapalat" w:hAnsi="GHEA Grapalat" w:cs="Sylfaen"/>
          <w:sz w:val="22"/>
          <w:szCs w:val="22"/>
          <w:lang w:val="hy-AM"/>
        </w:rPr>
        <w:t>ԳՄՄՀ-ԷԱՃԱՊՁԲ-26/04</w:t>
      </w:r>
      <w:r w:rsidR="001A2B2C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6C3FC7"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Փոփոխության առաջացման պատճառ N 1</w:t>
      </w:r>
      <w:r w:rsidR="00A0332F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–</w:t>
      </w:r>
      <w:r w:rsidR="00B46D47">
        <w:rPr>
          <w:rFonts w:ascii="GHEA Grapalat" w:hAnsi="GHEA Grapalat" w:cs="Sylfaen"/>
          <w:sz w:val="22"/>
          <w:szCs w:val="22"/>
          <w:lang w:val="af-ZA"/>
        </w:rPr>
        <w:t xml:space="preserve"> Տեխնիկական վրիպակ</w:t>
      </w:r>
    </w:p>
    <w:p w:rsidR="00F41139" w:rsidRDefault="006C3FC7" w:rsidP="00EC5D26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Փոփոխության նկարագրություն- </w:t>
      </w:r>
      <w:r w:rsidR="00B46D47">
        <w:rPr>
          <w:rFonts w:ascii="GHEA Grapalat" w:hAnsi="GHEA Grapalat" w:cs="Sylfaen"/>
          <w:sz w:val="22"/>
          <w:szCs w:val="22"/>
          <w:lang w:val="af-ZA"/>
        </w:rPr>
        <w:t>սմ-ի չափսը ներկայացվել էր մմ-ի համար</w:t>
      </w:r>
      <w:r w:rsidR="006A32A3">
        <w:rPr>
          <w:rFonts w:ascii="GHEA Grapalat" w:hAnsi="GHEA Grapalat" w:cs="Sylfaen"/>
          <w:sz w:val="22"/>
          <w:szCs w:val="22"/>
          <w:lang w:val="af-ZA"/>
        </w:rPr>
        <w:t xml:space="preserve"> 1-ին չափաբաժնում</w:t>
      </w:r>
      <w:r w:rsidR="00F41139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B46D47" w:rsidRDefault="00B46D4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EC5D26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>Փոփոխության հիմնավորում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 xml:space="preserve"> «</w:t>
      </w:r>
      <w:r w:rsidR="000D2F9A" w:rsidRPr="000D2F9A">
        <w:rPr>
          <w:rFonts w:ascii="GHEA Grapalat" w:hAnsi="GHEA Grapalat" w:cs="Sylfaen"/>
          <w:sz w:val="22"/>
          <w:szCs w:val="22"/>
          <w:lang w:val="af-ZA"/>
        </w:rPr>
        <w:t>Գնումների մասին</w:t>
      </w:r>
      <w:r w:rsidR="000D2F9A" w:rsidRPr="000D2F9A">
        <w:rPr>
          <w:rFonts w:ascii="GHEA Grapalat" w:hAnsi="GHEA Grapalat" w:cs="Sylfaen"/>
          <w:sz w:val="22"/>
          <w:szCs w:val="22"/>
          <w:lang w:val="hy-AM"/>
        </w:rPr>
        <w:t>»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 xml:space="preserve"> ՀՀ օրենքի 29-րդ հոդվածի համաձայն</w:t>
      </w:r>
      <w:r w:rsidR="00EC5D26" w:rsidRPr="000D2F9A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0D2F9A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F41139">
        <w:rPr>
          <w:rFonts w:ascii="GHEA Grapalat" w:hAnsi="GHEA Grapalat" w:cs="Sylfaen"/>
          <w:sz w:val="22"/>
          <w:szCs w:val="22"/>
          <w:lang w:val="hy-AM"/>
        </w:rPr>
        <w:t>ԳՄՄՀ-ԷԱՃԱՊՁԲ-26/0</w:t>
      </w:r>
      <w:r w:rsidR="00B46D47">
        <w:rPr>
          <w:rFonts w:ascii="GHEA Grapalat" w:hAnsi="GHEA Grapalat" w:cs="Sylfaen"/>
          <w:sz w:val="22"/>
          <w:szCs w:val="22"/>
          <w:lang w:val="hy-AM"/>
        </w:rPr>
        <w:t>5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ծածկագրով գնահատող հանձնաժողովի քարտուղար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է. Գրիգորյանին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  <w:t xml:space="preserve">Հեռախոս՝ </w:t>
      </w:r>
      <w:r w:rsidR="00167174" w:rsidRPr="000D2F9A">
        <w:rPr>
          <w:rFonts w:ascii="GHEA Grapalat" w:hAnsi="GHEA Grapalat" w:cs="Sylfaen"/>
          <w:sz w:val="22"/>
          <w:szCs w:val="22"/>
          <w:lang w:val="hy-AM"/>
        </w:rPr>
        <w:t>+37477270194</w:t>
      </w:r>
      <w:r w:rsidRPr="000D2F9A">
        <w:rPr>
          <w:rFonts w:ascii="GHEA Grapalat" w:hAnsi="GHEA Grapalat" w:cs="Sylfaen"/>
          <w:sz w:val="22"/>
          <w:szCs w:val="22"/>
          <w:lang w:val="af-ZA"/>
        </w:rPr>
        <w:t>։</w:t>
      </w:r>
    </w:p>
    <w:p w:rsidR="006C3FC7" w:rsidRPr="000D2F9A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>Էլեկտր</w:t>
      </w:r>
      <w:r w:rsidR="000E7B65" w:rsidRPr="000D2F9A">
        <w:rPr>
          <w:rFonts w:ascii="GHEA Grapalat" w:hAnsi="GHEA Grapalat" w:cs="Sylfaen"/>
          <w:sz w:val="22"/>
          <w:szCs w:val="22"/>
          <w:lang w:val="af-ZA"/>
        </w:rPr>
        <w:t>ո</w:t>
      </w:r>
      <w:r w:rsidRPr="000D2F9A">
        <w:rPr>
          <w:rFonts w:ascii="GHEA Grapalat" w:hAnsi="GHEA Grapalat" w:cs="Sylfaen"/>
          <w:sz w:val="22"/>
          <w:szCs w:val="22"/>
          <w:lang w:val="af-ZA"/>
        </w:rPr>
        <w:t xml:space="preserve">նային փոստ՝ </w:t>
      </w:r>
      <w:r w:rsidR="00167174" w:rsidRPr="000D2F9A">
        <w:rPr>
          <w:rFonts w:ascii="GHEA Grapalat" w:hAnsi="GHEA Grapalat" w:cs="Sylfaen"/>
          <w:sz w:val="22"/>
          <w:szCs w:val="22"/>
          <w:lang w:val="af-ZA"/>
        </w:rPr>
        <w:t>martunignum@mail.ru</w:t>
      </w:r>
    </w:p>
    <w:p w:rsidR="006C3FC7" w:rsidRPr="000D2F9A" w:rsidRDefault="006C3FC7" w:rsidP="00CE1CA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0D2F9A">
        <w:rPr>
          <w:rFonts w:ascii="GHEA Grapalat" w:hAnsi="GHEA Grapalat" w:cs="Sylfaen"/>
          <w:sz w:val="22"/>
          <w:szCs w:val="22"/>
          <w:lang w:val="af-ZA"/>
        </w:rPr>
        <w:tab/>
      </w:r>
      <w:r w:rsidR="00F41139">
        <w:rPr>
          <w:rFonts w:ascii="GHEA Grapalat" w:hAnsi="GHEA Grapalat" w:cs="Sylfaen"/>
          <w:sz w:val="22"/>
          <w:szCs w:val="22"/>
          <w:lang w:val="hy-AM"/>
        </w:rPr>
        <w:t>ԳՄՄՀ-ԷԱՃԱՊՁԲ-26/0</w:t>
      </w:r>
      <w:r w:rsidR="00B46D47">
        <w:rPr>
          <w:rFonts w:ascii="GHEA Grapalat" w:hAnsi="GHEA Grapalat" w:cs="Sylfaen"/>
          <w:sz w:val="22"/>
          <w:szCs w:val="22"/>
          <w:lang w:val="hy-AM"/>
        </w:rPr>
        <w:t>5</w:t>
      </w:r>
      <w:r w:rsidR="00FF2962" w:rsidRPr="000D2F9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0D2F9A">
        <w:rPr>
          <w:rFonts w:ascii="GHEA Grapalat" w:hAnsi="GHEA Grapalat" w:cs="Sylfaen"/>
          <w:sz w:val="22"/>
          <w:szCs w:val="22"/>
          <w:lang w:val="af-ZA"/>
        </w:rPr>
        <w:t>ծածկագրով գնման ը</w:t>
      </w:r>
      <w:r w:rsidR="00433371" w:rsidRPr="000D2F9A">
        <w:rPr>
          <w:rFonts w:ascii="GHEA Grapalat" w:hAnsi="GHEA Grapalat" w:cs="Sylfaen"/>
          <w:sz w:val="22"/>
          <w:szCs w:val="22"/>
          <w:lang w:val="af-ZA"/>
        </w:rPr>
        <w:t>նթացակարգի գնահատող հանձնաժողով</w:t>
      </w:r>
    </w:p>
    <w:p w:rsidR="006C3FC7" w:rsidRPr="00EC5D26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F8F"/>
    <w:rsid w:val="000D2F9A"/>
    <w:rsid w:val="000E7B65"/>
    <w:rsid w:val="00167174"/>
    <w:rsid w:val="001A12C8"/>
    <w:rsid w:val="001A2B2C"/>
    <w:rsid w:val="00204DD7"/>
    <w:rsid w:val="00343F86"/>
    <w:rsid w:val="003D42C3"/>
    <w:rsid w:val="00433371"/>
    <w:rsid w:val="004C199A"/>
    <w:rsid w:val="006A32A3"/>
    <w:rsid w:val="006B5F6C"/>
    <w:rsid w:val="006C3FC7"/>
    <w:rsid w:val="00890E76"/>
    <w:rsid w:val="008A1C99"/>
    <w:rsid w:val="00906FC4"/>
    <w:rsid w:val="00A0332F"/>
    <w:rsid w:val="00A368DC"/>
    <w:rsid w:val="00AE0E81"/>
    <w:rsid w:val="00B204C8"/>
    <w:rsid w:val="00B46D47"/>
    <w:rsid w:val="00C561EA"/>
    <w:rsid w:val="00CC0F8F"/>
    <w:rsid w:val="00CE1CA2"/>
    <w:rsid w:val="00DA33B4"/>
    <w:rsid w:val="00DC56EC"/>
    <w:rsid w:val="00EA475B"/>
    <w:rsid w:val="00EC5D26"/>
    <w:rsid w:val="00F0049E"/>
    <w:rsid w:val="00F41139"/>
    <w:rsid w:val="00F52A3B"/>
    <w:rsid w:val="00F91516"/>
    <w:rsid w:val="00FA76C6"/>
    <w:rsid w:val="00F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B4FAF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Edwin Grigoryan</cp:lastModifiedBy>
  <cp:revision>30</cp:revision>
  <dcterms:created xsi:type="dcterms:W3CDTF">2020-11-30T08:41:00Z</dcterms:created>
  <dcterms:modified xsi:type="dcterms:W3CDTF">2026-02-03T08:17:00Z</dcterms:modified>
</cp:coreProperties>
</file>