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2000 մմ
Լայնություն: 1215 մմ
Բարձրություն: 1320 մմ
Քանակ՝ 27 հատ
ԿԱՐԿԱՍ
Կարկասը պատրաստված է առնվազն 8 մմ հաստությամբ թիթեղյա մետաղից, որը ենթարկված է ցինկապատման գործընթացի՝ ապահովելով բարձր հակակոռոզիոն պաշտպանություն։
Մակերեսը վերամշակված է փոշենյութային ծածկույթով (powder coating), որը ապահովում է գունային կայունություն և դիմացկունություն շրջակա միջավայրի ազդեցությունների նկատմամբ։
ՆՍՏԱՏԵՂ ԵՎ ԹԻԿՆԱԿ
Նստատեղը և թիկնակը պատրաստված են առնվազն 12 մմ հաստությամբ HPL (High Pressure Laminate) պանելներից՝հատուկ UF դասի ծածկույթով, որը նախատեսված արտաքին պայմաններում շահագործման համար։
HPL նյութը ապահովում է՝
•	բարձր մեխանիկական դիմացկունություն,
•	խոնավության ազդեցության նկատմամբ դիմադրություն,
•	ուլտրամանուշակագույն ճառագայթների ազդեցության դիմադրություն,
•	երկարաժամկետ շահագործման ընթացքում գեղագիտական տեսք։
ՀԻՄՆԱԿԱՆ ԱՌԱՎԵԼՈՒԹՅՈՒՆՆԵՐ
HPL նյութից նստատեղ (կամ նստարան)
1.	Նյութ
o	Նստատեղը պետք է պատրաստված լինի բարձր ճնշմամբ լամինացված պանելից (HPL)՝  հատուկ UF դասի ծածկույթով
2.	Դիմացկունություն և որակ
o	Չպետք է խոնավանա, դեֆորմացվի կամ ճաքի շահագործման ընթացքում
o	Դիմացկուն արևի ուլտրամանուշակագույն ճառագայթների նկատմամբ (չի մարում)
o	Պահպանում է մակերեսի տեսքն ու որակը երկարատև շահագործման ընթացքում
3.	Մշակում և կատարում
o	Մշակումը պետք է իրականացված լինի CNC սարքավորումներով
o	Եզրերը՝ հարթ, անվտանգ և առանց սուր անկյունների
o	Մակերեսը՝ հարթ, միատարր և առանց տեսանելի թերությունների
4.	Էրգոնոմիկա
o	Նստատեղի թեքույթները պետք է հաշվարկված լինեն՝ ապահովելու հարմարավետ նստել ինչպես կարճատև, այնպես էլ երկարատև օգտագործման ընթացքում
o	Կառուցվածքը չպետք է առաջացնի անհարմարություն կամ լարվածություն օգտվողի համար
5.	Դիզայն և տեսք
o	Ժամանակակից, մաքուր և տեխնոլոգիական դիզայն
o	Գույնը և տեքստուրան՝ ըստ պատվիրատուի ընտրության
6.	Անվտանգություն և էկոլոգիա
o	Նյութը չպետք է արտազատի վնասակար նյութեր
o	Պետք է համապատասխան լինի ՀՀ գործող նորմերին և ստանդարտներին
7.	Երաշխիք
o	Առնվազն 12 ամիս արտադրողի կամ մատակարարի երաշխիք
    Ապրանքը առաքվում է մատակարարի կողմից, ինչպես նաև իրականացվում է բոլոր անհրաժեշտ հավաքման և տեղադրման նախնական գործողությունները՝ ըստ պատվիրատուի պահանջների։
Ապրանքները պետք է լինեն գործարանային արտադրության և պետք է ունենան սերտիֆիկատներ կամ արտոնագրեր:
Կից նկարին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440 մմ
Լայնություն: 310 մմ
Բարձրություն: 950 մմ
Քանակ՝ 22 հատ
Կարկասը պատրաստված է առնվազն 4 մմ հաստությամբ թիթեղյա մետաղից, որը ենթարկված է ցինկապատման գործընթացի՝ ապահովելով բարձր հակակոռոզիոն պաշտպանություն։
Մակերեսը վերամշակված է փոշենյութային ծածկույթով (powder coating), որը ապահովում է գունային կայունություն և դիմացկունություն շրջակա միջավայրի ազդեցությունների նկատմամբ։
Առնվազն 12 մմ հաստությամբ HPL (High Pressure Laminate)՝ հատուկ UF դասի ծածկույթով, որը նախատեսված արտաքին պայմաններում շահագործման համար։
HPL նյութը ապահովում է՝
•	բարձր մեխանիկական դիմացկունություն,
•	խոնավության ազդեցության նկատմամբ դիմադրություն,
•	ուլտրամանուշակագույն ճառագայթների ազդեցության դիմադրություն,
•	երկարաժամկետ շահագործման ընթացքում գեղագիտական տեսք։
Մի կողմից բացվող և փակվող՝ փականով : 
Ներքին հատվածքում ցինկապատ դույլ։ /տես նկարում/։ 
Երաշխիք՝ Առնվազն 12 ամիս արտադրողի կամ մատակարարի երաշխիք
Ապրանքը առաքվում է մատակարարի կողմից, ինչպես նաև իրականացվում է բոլոր անհրաժեշտ հավաքման և տեղադրման նախնական գործողությունները՝ ըստ պատվիրատուի պահանջների։
Ապրանքները պետք է լինեն գործարանային արտադրության և պետք է ունենան սերտիֆիկատներ կամ արտոնագրեր:
Կից նկարին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