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ՄԱԿԿ-ԷԱՃԾՁԲ-26/2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ՄԻՋՈՒԿԱՅԻՆ ԱՆՎՏԱՆԳՈՒԹՅԱՆ ԿԱՐԳԱՎՈՐՄԱՆ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ՄԱԿ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Վարդանուշ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+37410543996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v.ghazaryan@anra.am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ՄԻՋՈՒԿԱՅԻՆ ԱՆՎՏԱՆԳՈՒԹՅԱՆ ԿԱՐԳԱՎՈՐՄԱՆ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ՄԱԿԿ-ԷԱՃԾՁԲ-26/2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ՄԻՋՈՒԿԱՅԻՆ ԱՆՎՏԱՆԳՈՒԹՅԱՆ ԿԱՐԳԱՎՈՐՄԱՆ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ՄԻՋՈՒԿԱՅԻՆ ԱՆՎՏԱՆԳՈՒԹՅԱՆ ԿԱՐԳԱՎՈՐՄԱՆ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ՄԱԿ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ՄԻՋՈՒԿԱՅԻՆ ԱՆՎՏԱՆԳՈՒԹՅԱՆ ԿԱՐԳԱՎՈՐՄԱՆ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ՄԱԿ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ՄԱԿԿ-ԷԱՃԾՁԲ-26/2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v.ghazaryan@anra.am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ՄԱԿ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ՄԱԿԿ-ԷԱՃԾՁԲ-26/2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ՄԻՋՈՒԿԱՅԻՆ ԱՆՎՏԱՆԳՈՒԹՅԱՆ ԿԱՐԳԱՎՈՐՄԱՆ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ՄԱԿԿ-ԷԱՃԾՁԲ-26/2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ՄԱԿԿ-ԷԱՃԾՁԲ-26/2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«ՄԱԿԿ-ԷԱՃԾՁԲ-26/2»*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«ՄԱԿԿ-ԷԱՃԾՁԲ-26/2»*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միջուկային անվտանգության կարգավորման կոմիտեի ներքին աուդիտի  ծառայության տեխնիկական բնութագիր  
Ներքին աուդիտի ծառայության շրջանակը
Ներքին աուդիտի ծառայությունների մատուցման նպատակով հրավիրված անձը (այսուհետ՝ Կատարող) պետք է գնահատի ՀՀ միջուկային անվտանգության կարգավորման կոմիտեի (այսուհետ՝ կոմիտե) ներքին աուդիտի միջավայրը, որը ներառում է կազմակերպության անբողջ համակարգը՝  ընդգրկելով  կազմակերպության բոլոր հնարավոր գործառույթները, առաջադրանքներն ու աուդիտի ենթակա գործընթացները,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կոմիտեի նպատակներին հասնելու և դրանում հնարավոր ռիսկերը կառավարելու համար։
Նախկինում կատարած աուդիտորական աշխատանքերի արդյունքները պետք է ընդունվեն ի գիտություն և հաշվի առնվեն հետագա աշխատանքներում։
Կատարողին և վերջինիս կողմից մատուցվող ներքին աուդիտի ծառայության նկատմամբ ներկայացվող ընդհանուր պահանջներ
Ներքին աուդիտի անկախությունը․
ա) Կատարողը պետք է հաշվետու լինի կոմիտեի նախագահին (այսուհետ՝ նախագահ) և ներքին աուդիտի կոմիտեին․
բ)Կատարողը պետք է կատարի ներքին աուդիտի կոմիտեի քարտուղարի պարտականությունները․ 
գ)Կատարողը չի կարող իրականացնել կոմիտեի կառավարման որևէ գործառույթ, բացի ներքին աուդիտի գործունեության կառավարման գործառույթներից․
դ)Կատարողը պետք է իրականացնի կոմիտեի ներքին աուդիտի միջավայրի ուսումնասիրություն և գնահատում։
Ձեռքբերվող ծառայության նկարագիրը.
1)	Կատարողը պարտավոր է համաձայնագրի (պայմանագրի հիման վրա կնքված) ուժի մեջ մտնելու օրվանից ձեռնարկի ներքին աուդիտի մասին օրենսդրությամբ սահմանված բոլոր այն գործողությունների կատարումը այնպիսի ժամկետներում, որպեսզի՝ 2026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ներքին աուդիտի որակի երաշխավորման և բարելավման ծրագիր, ապահովել դրա կատարումը. 
բ)	կազմել և նախագահի հաստատմանը ներկայացնել ներքին աուդիտի կանոնակարգը.
գ)	կազմել ռազմավարական և տարեկան ծրագրերը՝ կոմիտեի ռիսկերի գնահատման, ինչպես նաև նախագահի կողմից մատնանշված խնդիրների հիման վրա.
դ)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ե) տրամադրել.
•	հավաստիացում առ այն, որ կոմիտեում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նախագահը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զ)	կազմել և նախագահին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է)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ը)	կազմակերպել աշխատանքային փաստաթղթերի պատշաճ փաստաթղթավորում և պահպանում: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նախագահի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
4)	Լիազոր մարմնին տրամադրվող տեղեկատվություն.
Կատարողը ՀՀ ֆինանսների նախարարությանը՝ որպես «Ներքին աուդիտի մասին» օրենքով սահմանված լիազոր մարմին (այսուհետ՝ Լիազոր մարմին) պետք է տրամադրի ներքին աուդիտի մասին ՀՀ օրենսդրությամբ նախատեսված հետևյալ տեղեկատվությունը.
ա)	«Ներքին աուդիտի մասին» ՀՀ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 մինչև տվյալ տարվա դեկտեմբերի 1-ը.
ե)	հաշվետվություն՝ ՀՀ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կոմիտեի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Ներքին աուդիտի ծառայությունը մատուցող Կատարողի նկատմամբ ընդհանուր պահանջներ.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Կատարողի՝ սույն տեխնիկական բնութագրով նախատեսված ծառայությունների մատուցման համար ներգրավված աուդիտորները պետք է համատեղությամբ չաշխատեն  ներքին և/կամ արտաքին աուդիտի ծառայություններ մատուցող այլ կազմակերպություններում, կամ այլ կազմակերպություններում որպես ներքին աուդիտոր:
Ներքին աուդիտի տարեկան ծրագիրը կազմելուց և անհրաժեշտ մարդկային ռեսուրսները հաշվարկելուց հետո՝ Կատարողն, անհրաժեշտության դեպքում, կարող է ներգրավել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
  Ծառայության գնման ժամանակացույցը.
	Ծառայության մատուցումն իրականացվում է պայմանագիրն ուժի մեջ մտնելու օրվանից մինչև 2026 թվականի դեկտեմբերի 10-ը։ 
Ծառայության ընդունման և վճարման ժամանակացույցը.
Պայմանագրի կատարումն ընդունելու նպատակով յուրաքանչյուր հանձնման-ընդունման արձանագրության հետ մեկտեղ Կատարողը ներկայացնում է հաշվետվություն հաշվետու ժամանակահատվածում մատուցված ծառայության մասին՝ նշելով ծառայություն մատուցողի անունը, ծառայության բնույթը, բովանդակությունը և դրա փաստաթղթավորված արդյունքը․ ինչպես նաև իր կողմից հաստատված գրավոր հավաստում։
Վճարումն իրականացվում է համապատասխան ֆինանսական միջոցների առակայության դեպքում համաձայնագրով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Սույն տեխնիկական բնութագրի շրջանակում հաշվետու ժամանակահատված է համարվում՝
1)	Պայմանագրի ուժի մեջ մտնելու օրվանից մինչև 2026 թվականի դեկտեմբերի 10-ն ընկած ժամանակահատվածը, 
2)	2026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
Այլ տեղեկություններ.
1)	ՀՀ միջուկային անվտանգության կարգավորման կոմիտեի գործառույթները սահմանված են «Կառավարության կառուցվածքի և գործունեության մասին» օրենքով, ՀՀ վարչապետի 2018 թվականի հունիսի 11-ի թիվ 747-Լ որոշմամբ և այլ նորմատիվ իրավական ակտերով,
2)	ՀՀ միջուկային անվտանգության կարգավորման կոմիտեի համակարգում գործում է թվով 8 կառուցվածքային ստորաբաժանում, որոնց թիվը կարող է նվազել կամ ավելանալ: Ընդ որում ստորաբաժանումների թվի ավելացումը չի կարող դիտվել որպես ծառայության մատուցման ծավալի ավելացում: 
3)	Կատարողին կտրամադրվեն կոմիտեի ներքին աուդիտի ստորաբաժանման կողմից մշակված և հաստատված ներքին աուդիտի օրենսդրությունից բխող ներքին իրավական ակտերի օրինակները.
4)	Ներքին աուդիտի հետ կապված հարաբերությունները կարգավորվում են  հետևյալ իրավական ակտերով.
«Ներքին աուդիտի մասին» օրենք.
-	ՀՀ կառավարության 11․08․2011 թ․ № 1233-Ն որոշում.
-	ՀՀ կառավարության 31․05․2012 թ․ № 732-Ն որոշում.
-	ՀՀ կառավարության 08․08․2013 թ․ № 896-Ն որոշում.
-	ՀՀ կառավարության 13․02․2013 թ․ № 176-Ն որոշում.
-	ՀՀ ֆինանսների նախարարի 08․12․2011 թ․ թիվ 974-Ն հրաման.
-	ՀՀ ֆինանսների նախարարի 17․02․2012 թ․ թիվ 143-Ն հրաման.
-	ՀՀ ֆինանսների նախարարի 23․02․2012 թ․ թիվ 165-Ն հրաման.
-	ՀՀ ֆինանսների նախարարի 30․11․2012 թ․ թիվ 1050-Ն հրաման.
-	ՀՀ ֆինանսների նախարարի 12․12․2012 թ․ թիվ 1096-Ն հրաման.
          -     ՀՀ ֆինանսների նախարարի 28․12․2023 թ․ № 516-Ն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