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ԵԱՍՄ-ԷԱՃԱՊՁԲ-26/9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ԵԱՍՄ-ԷԱՃԱՊՁԲ-26/9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ԵԱՍՄ-ԷԱՃԱՊՁԲ-26/9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ԵԱՍՄ-ԷԱՃԱՊՁԲ-26/9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գոգաթիակ, աղբը հավաքելու համար, ձողով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4,2*19մմ, սուր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աղբի հավաքման համար, կտրող մասը մետաղյա՝ երկարությունը՝ 37սմ., լայնությունը՝ 33-34սմ, մետաղի հաստությունը 1.5-2.0մմ,  կտրող մասի երկարության և լայնության շեղումները՝ 1սմ., կոթը՝ 1-ին կարգի կեչու փայտից, հղկված, առանց ոստերի, տրամագիծը 3.8-4.0սմ., կոթի երկարությունը ոչ պակաս 140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սուր ծայրով, պողպատե բահ, բահի գլխի քաշը՝ 0,7-0,9 կգ., սայրի տեսակը` սուր: Բահի գլխի լայնությունը՝ 240-245 մմ., բահի գլխի երկարությունը՝ 300-305 մմ., նյութը՝ պողպատ., կոթը՝ 1-ին կարգի կեչու փայտից, հղկված, առանց ոստերի, տրամագիծը 3.8-4.0սմ., կոթի երկարությունը ոչ պակաս 140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գոգաթիակ երկար բռնակով՝ նախատեսված աղբի հավաքման համար: Գոգաթիակն ունի թեթև, մետաղական, հարմարավետ բռնակ: Բռնակը պետք է լինի ունիվերսալ և ունենա բարձրության կարգավորման 3 հնարավորություն՝ 77 սմ-ից մինչև 95 սմ, ինչի շնորհիվ օգնում է մաքրել առանց խոնարհվելու։ Բռնակն ունի թեթևակի կորություն և հակասայթաքող ծածկույթ։ Բռնակը պետք ունենա առաջ և հետ պտտելու հնարավորություն։ Աղբը հավաքող հատվածը պետք է ունենա լայն եզր, որի շնորհիվ հնարավոր է շատ աղբ հավաքել, ինչպես նաև գոգաթիակի սկզբնամասը պետք է հստակ և ուղիղ դիպչի գետին, որպեսզի հնարավորություն ունենա հավաքելու նույնիսկ շատ մանր աղբի կտորներ։ Գոգաթիակի չափերն են 19,5x18,5x5 սմ, լայնությունը և երկարությունը ±0,5սմ: Երկար բռնակով մետաղական, ունիվերսալ գոգաթիակն ամբողջությամբ պետք է պատրաստված լինի բարձրորակ մետաղից, հուսալի և ամուր եռակցված դետալներից: Երկար բռնակով մետաղական գոգաթիակն պետք է պաշտպանված լինի հատուկ ներկով, որը կկանխի մետաղը կոռոզիայից: 
Մատակարարն ապրանք պետք է մատակարարի հավաքված վիճակում։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